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381BA3">
      <w:r>
        <w:fldChar w:fldCharType="begin"/>
      </w:r>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056D9B51" w:rsidR="00696AAC" w:rsidRDefault="00D87FEC" w:rsidP="00381BA3">
      <w:r>
        <w:rPr>
          <w:noProof/>
          <w:sz w:val="20"/>
          <w:szCs w:val="20"/>
        </w:rPr>
        <w:drawing>
          <wp:anchor distT="0" distB="0" distL="114300" distR="114300" simplePos="0" relativeHeight="251676672" behindDoc="0" locked="0" layoutInCell="1" allowOverlap="1" wp14:anchorId="3C0A0B71" wp14:editId="24E7530C">
            <wp:simplePos x="0" y="0"/>
            <wp:positionH relativeFrom="column">
              <wp:posOffset>713105</wp:posOffset>
            </wp:positionH>
            <wp:positionV relativeFrom="paragraph">
              <wp:posOffset>2110740</wp:posOffset>
            </wp:positionV>
            <wp:extent cx="4863465" cy="4808220"/>
            <wp:effectExtent l="0" t="0" r="0" b="0"/>
            <wp:wrapNone/>
            <wp:docPr id="324" name="Picture 70" descr="screenshot_06252k_front_r1177002_t25_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a:blip r:embed="rId9">
                      <a:extLst>
                        <a:ext uri="{28A0092B-C50C-407E-A947-70E740481C1C}">
                          <a14:useLocalDpi xmlns:a14="http://schemas.microsoft.com/office/drawing/2010/main" val="0"/>
                        </a:ext>
                      </a:extLst>
                    </a:blip>
                    <a:srcRect l="10698" r="10847"/>
                    <a:stretch>
                      <a:fillRect/>
                    </a:stretch>
                  </pic:blipFill>
                  <pic:spPr bwMode="auto">
                    <a:xfrm>
                      <a:off x="0" y="0"/>
                      <a:ext cx="4863465" cy="480822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0170840" wp14:editId="0120630F">
                <wp:simplePos x="0" y="0"/>
                <wp:positionH relativeFrom="column">
                  <wp:posOffset>-824230</wp:posOffset>
                </wp:positionH>
                <wp:positionV relativeFrom="paragraph">
                  <wp:posOffset>53340</wp:posOffset>
                </wp:positionV>
                <wp:extent cx="7680960" cy="1897380"/>
                <wp:effectExtent l="0" t="0" r="0" b="762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89738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065" w14:textId="77777777" w:rsidR="00A14CBE" w:rsidRPr="00D87FEC" w:rsidRDefault="00A14CBE" w:rsidP="00D87FEC">
                            <w:pPr>
                              <w:ind w:firstLine="0"/>
                              <w:rPr>
                                <w:b/>
                                <w:color w:val="0000FF"/>
                                <w:sz w:val="72"/>
                                <w:szCs w:val="48"/>
                              </w:rPr>
                            </w:pPr>
                            <w:r w:rsidRPr="00D87FEC">
                              <w:rPr>
                                <w:b/>
                                <w:color w:val="0000FF"/>
                                <w:sz w:val="72"/>
                                <w:szCs w:val="48"/>
                              </w:rPr>
                              <w:t>RHIC Beam Use Request</w:t>
                            </w:r>
                          </w:p>
                          <w:p w14:paraId="4F6E2D1A" w14:textId="5A100F22" w:rsidR="00A14CBE" w:rsidRPr="00EF1AC7" w:rsidRDefault="00A14CBE"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A14CBE" w:rsidRDefault="00A14CBE" w:rsidP="00381BA3">
                            <w:pPr>
                              <w:jc w:val="right"/>
                              <w:rPr>
                                <w:rFonts w:cs="Times New Roman"/>
                                <w:b/>
                                <w:color w:val="0000FF"/>
                                <w:sz w:val="40"/>
                                <w:szCs w:val="40"/>
                              </w:rPr>
                            </w:pPr>
                          </w:p>
                          <w:p w14:paraId="426E79FD" w14:textId="77777777" w:rsidR="00A14CBE" w:rsidRPr="007B578C" w:rsidRDefault="00A14CBE"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A14CBE" w:rsidRDefault="00A14CBE"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85pt;margin-top:4.2pt;width:604.8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" fillcolor="#2e54fb" stroked="f">
                <v:fill color2="white [3212]" rotate="t" angle="-90" focus="100%" type="gradient"/>
                <v:path arrowok="t"/>
                <v:textbox>
                  <w:txbxContent>
                    <w:p w14:paraId="0FB5E065" w14:textId="77777777" w:rsidR="00A14CBE" w:rsidRPr="00D87FEC" w:rsidRDefault="00A14CBE" w:rsidP="00D87FEC">
                      <w:pPr>
                        <w:ind w:firstLine="0"/>
                        <w:rPr>
                          <w:b/>
                          <w:color w:val="0000FF"/>
                          <w:sz w:val="72"/>
                          <w:szCs w:val="48"/>
                        </w:rPr>
                      </w:pPr>
                      <w:r w:rsidRPr="00D87FEC">
                        <w:rPr>
                          <w:b/>
                          <w:color w:val="0000FF"/>
                          <w:sz w:val="72"/>
                          <w:szCs w:val="48"/>
                        </w:rPr>
                        <w:t>RHIC Beam Use Request</w:t>
                      </w:r>
                    </w:p>
                    <w:p w14:paraId="4F6E2D1A" w14:textId="5A100F22" w:rsidR="00A14CBE" w:rsidRPr="00EF1AC7" w:rsidRDefault="00A14CBE"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A14CBE" w:rsidRDefault="00A14CBE" w:rsidP="00381BA3">
                      <w:pPr>
                        <w:jc w:val="right"/>
                        <w:rPr>
                          <w:rFonts w:cs="Times New Roman"/>
                          <w:b/>
                          <w:color w:val="0000FF"/>
                          <w:sz w:val="40"/>
                          <w:szCs w:val="40"/>
                        </w:rPr>
                      </w:pPr>
                    </w:p>
                    <w:p w14:paraId="426E79FD" w14:textId="77777777" w:rsidR="00A14CBE" w:rsidRPr="007B578C" w:rsidRDefault="00A14CBE"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A14CBE" w:rsidRDefault="00A14CBE" w:rsidP="00381BA3"/>
                  </w:txbxContent>
                </v:textbox>
                <w10:wrap type="square"/>
              </v:shape>
            </w:pict>
          </mc:Fallback>
        </mc:AlternateContent>
      </w:r>
    </w:p>
    <w:p w14:paraId="58317591" w14:textId="77777777" w:rsidR="00696AAC" w:rsidRDefault="00696AAC" w:rsidP="00381BA3"/>
    <w:p w14:paraId="64A3241B" w14:textId="258BF61E" w:rsidR="00381BA3" w:rsidRDefault="00381BA3" w:rsidP="00381BA3"/>
    <w:p w14:paraId="35216FC2" w14:textId="77777777" w:rsidR="00D87FEC" w:rsidRDefault="00D87FEC" w:rsidP="00381BA3"/>
    <w:p w14:paraId="5EC9283C" w14:textId="77777777" w:rsidR="00D87FEC" w:rsidRDefault="00D87FEC" w:rsidP="00381BA3"/>
    <w:p w14:paraId="66197FEE" w14:textId="77777777" w:rsidR="00D87FEC" w:rsidRDefault="00D87FEC" w:rsidP="00381BA3"/>
    <w:p w14:paraId="7B4DAA25" w14:textId="77777777" w:rsidR="00D87FEC" w:rsidRDefault="00D87FEC" w:rsidP="00381BA3"/>
    <w:p w14:paraId="6D8541BA" w14:textId="77777777" w:rsidR="00D87FEC" w:rsidRDefault="00D87FEC" w:rsidP="00381BA3"/>
    <w:p w14:paraId="2C37792D" w14:textId="77777777" w:rsidR="00D87FEC" w:rsidRDefault="00D87FEC" w:rsidP="00381BA3"/>
    <w:p w14:paraId="67308FE2" w14:textId="77777777" w:rsidR="00D87FEC" w:rsidRDefault="00D87FEC" w:rsidP="00381BA3"/>
    <w:p w14:paraId="4D0CB774" w14:textId="77777777" w:rsidR="00D87FEC" w:rsidRDefault="00D87FEC" w:rsidP="00381BA3"/>
    <w:p w14:paraId="7BE6BB9F" w14:textId="77777777" w:rsidR="00D87FEC" w:rsidRDefault="00D87FEC" w:rsidP="00381BA3"/>
    <w:p w14:paraId="5DB8C4D6" w14:textId="77777777" w:rsidR="00D87FEC" w:rsidRDefault="00D87FEC" w:rsidP="00381BA3"/>
    <w:p w14:paraId="14642C2C" w14:textId="77777777" w:rsidR="00D87FEC" w:rsidRDefault="00D87FEC" w:rsidP="00381BA3"/>
    <w:p w14:paraId="61FF5312" w14:textId="77777777" w:rsidR="00D87FEC" w:rsidRDefault="00D87FEC" w:rsidP="00381BA3"/>
    <w:p w14:paraId="1B22D77F" w14:textId="77777777" w:rsidR="00D87FEC" w:rsidRDefault="00D87FEC" w:rsidP="00381BA3"/>
    <w:p w14:paraId="22B1E394" w14:textId="77777777" w:rsidR="00D87FEC" w:rsidRDefault="00D87FEC" w:rsidP="00381BA3"/>
    <w:p w14:paraId="1D746056" w14:textId="77777777" w:rsidR="00D87FEC" w:rsidRDefault="00D87FEC" w:rsidP="00381BA3"/>
    <w:p w14:paraId="14A0863B" w14:textId="77777777" w:rsidR="00D87FEC" w:rsidRDefault="00D87FEC" w:rsidP="00381BA3"/>
    <w:p w14:paraId="6D4A47BE" w14:textId="77777777" w:rsidR="00D87FEC" w:rsidRDefault="00D87FEC" w:rsidP="00381BA3"/>
    <w:p w14:paraId="55AF3AB5" w14:textId="77777777" w:rsidR="00D87FEC" w:rsidRDefault="00D87FEC" w:rsidP="00381BA3"/>
    <w:p w14:paraId="3E6C272B" w14:textId="77777777" w:rsidR="00D87FEC" w:rsidRDefault="00D87FEC" w:rsidP="00381BA3"/>
    <w:p w14:paraId="5627684C" w14:textId="77777777" w:rsidR="00D87FEC" w:rsidRDefault="00D87FEC" w:rsidP="00381BA3"/>
    <w:p w14:paraId="6353802F" w14:textId="77777777" w:rsidR="00D87FEC" w:rsidRDefault="00D87FEC" w:rsidP="00381BA3"/>
    <w:p w14:paraId="61AD1632" w14:textId="1C8F9B41" w:rsidR="00381BA3" w:rsidRDefault="00381BA3" w:rsidP="00381BA3"/>
    <w:p w14:paraId="7564D03F" w14:textId="77777777" w:rsidR="00A444E2" w:rsidRDefault="00A444E2" w:rsidP="00381BA3"/>
    <w:p w14:paraId="483955B4" w14:textId="0A3333AE" w:rsidR="00381BA3" w:rsidRDefault="00381BA3" w:rsidP="00381BA3"/>
    <w:p w14:paraId="5A99B68D" w14:textId="68266345" w:rsidR="00381BA3" w:rsidRDefault="00381BA3" w:rsidP="00381BA3">
      <w:pPr>
        <w:jc w:val="center"/>
      </w:pPr>
    </w:p>
    <w:p w14:paraId="55FD2918" w14:textId="3006938C" w:rsidR="00381BA3" w:rsidRDefault="00113D40" w:rsidP="00381BA3">
      <w:r>
        <w:rPr>
          <w:noProof/>
        </w:rPr>
        <mc:AlternateContent>
          <mc:Choice Requires="wps">
            <w:drawing>
              <wp:anchor distT="0" distB="0" distL="114300" distR="114300" simplePos="0" relativeHeight="251674624" behindDoc="0" locked="0" layoutInCell="1" allowOverlap="1" wp14:anchorId="3B29E142" wp14:editId="07573AA7">
                <wp:simplePos x="0" y="0"/>
                <wp:positionH relativeFrom="column">
                  <wp:posOffset>-914400</wp:posOffset>
                </wp:positionH>
                <wp:positionV relativeFrom="paragraph">
                  <wp:posOffset>274955</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A14CBE" w:rsidRPr="00696AAC" w:rsidRDefault="00A14CBE" w:rsidP="00A444E2">
                            <w:pPr>
                              <w:jc w:val="right"/>
                              <w:rPr>
                                <w:rFonts w:cs="Times New Roman"/>
                                <w:b/>
                                <w:color w:val="0000FF"/>
                                <w:sz w:val="28"/>
                                <w:szCs w:val="28"/>
                              </w:rPr>
                            </w:pPr>
                          </w:p>
                          <w:p w14:paraId="2E9352F7" w14:textId="29345CDF" w:rsidR="00A14CBE" w:rsidRDefault="00A14CBE" w:rsidP="00A444E2">
                            <w:pPr>
                              <w:jc w:val="right"/>
                              <w:rPr>
                                <w:rFonts w:cs="Times New Roman"/>
                                <w:b/>
                                <w:color w:val="0000FF"/>
                                <w:sz w:val="52"/>
                                <w:szCs w:val="52"/>
                              </w:rPr>
                            </w:pPr>
                            <w:r>
                              <w:rPr>
                                <w:rFonts w:cs="Times New Roman"/>
                                <w:b/>
                                <w:color w:val="0000FF"/>
                                <w:sz w:val="52"/>
                                <w:szCs w:val="52"/>
                              </w:rPr>
                              <w:t>Version 1</w:t>
                            </w:r>
                          </w:p>
                          <w:p w14:paraId="28313FDB" w14:textId="77777777" w:rsidR="00A14CBE" w:rsidRPr="00696AAC" w:rsidRDefault="00A14CBE" w:rsidP="00A444E2">
                            <w:pPr>
                              <w:jc w:val="right"/>
                              <w:rPr>
                                <w:rFonts w:cs="Times New Roman"/>
                                <w:b/>
                                <w:color w:val="0000FF"/>
                              </w:rPr>
                            </w:pPr>
                          </w:p>
                          <w:p w14:paraId="64E2912B" w14:textId="3427E6ED" w:rsidR="00A14CBE" w:rsidRPr="007B578C" w:rsidRDefault="00A14CBE" w:rsidP="00A444E2">
                            <w:pPr>
                              <w:jc w:val="right"/>
                              <w:rPr>
                                <w:rFonts w:cs="Times New Roman"/>
                                <w:b/>
                                <w:color w:val="0000FF"/>
                                <w:sz w:val="40"/>
                                <w:szCs w:val="40"/>
                              </w:rPr>
                            </w:pPr>
                            <w:r>
                              <w:rPr>
                                <w:rFonts w:cs="Times New Roman"/>
                                <w:b/>
                                <w:color w:val="0000FF"/>
                                <w:sz w:val="40"/>
                                <w:szCs w:val="40"/>
                              </w:rPr>
                              <w:t>May 05 2014</w:t>
                            </w:r>
                          </w:p>
                          <w:p w14:paraId="62E7FB61" w14:textId="77777777" w:rsidR="00A14CBE" w:rsidRDefault="00A14CBE"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1.65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" fillcolor="#2e54fb" stroked="f">
                <v:fill color2="white [3212]" rotate="t" angle="-90" focus="100%" type="gradient"/>
                <v:path arrowok="t"/>
                <v:textbox>
                  <w:txbxContent>
                    <w:p w14:paraId="5A14A629" w14:textId="77777777" w:rsidR="00A14CBE" w:rsidRPr="00696AAC" w:rsidRDefault="00A14CBE" w:rsidP="00A444E2">
                      <w:pPr>
                        <w:jc w:val="right"/>
                        <w:rPr>
                          <w:rFonts w:cs="Times New Roman"/>
                          <w:b/>
                          <w:color w:val="0000FF"/>
                          <w:sz w:val="28"/>
                          <w:szCs w:val="28"/>
                        </w:rPr>
                      </w:pPr>
                    </w:p>
                    <w:p w14:paraId="2E9352F7" w14:textId="29345CDF" w:rsidR="00A14CBE" w:rsidRDefault="00A14CBE" w:rsidP="00A444E2">
                      <w:pPr>
                        <w:jc w:val="right"/>
                        <w:rPr>
                          <w:rFonts w:cs="Times New Roman"/>
                          <w:b/>
                          <w:color w:val="0000FF"/>
                          <w:sz w:val="52"/>
                          <w:szCs w:val="52"/>
                        </w:rPr>
                      </w:pPr>
                      <w:r>
                        <w:rPr>
                          <w:rFonts w:cs="Times New Roman"/>
                          <w:b/>
                          <w:color w:val="0000FF"/>
                          <w:sz w:val="52"/>
                          <w:szCs w:val="52"/>
                        </w:rPr>
                        <w:t>Version 1</w:t>
                      </w:r>
                    </w:p>
                    <w:p w14:paraId="28313FDB" w14:textId="77777777" w:rsidR="00A14CBE" w:rsidRPr="00696AAC" w:rsidRDefault="00A14CBE" w:rsidP="00A444E2">
                      <w:pPr>
                        <w:jc w:val="right"/>
                        <w:rPr>
                          <w:rFonts w:cs="Times New Roman"/>
                          <w:b/>
                          <w:color w:val="0000FF"/>
                        </w:rPr>
                      </w:pPr>
                    </w:p>
                    <w:p w14:paraId="64E2912B" w14:textId="3427E6ED" w:rsidR="00A14CBE" w:rsidRPr="007B578C" w:rsidRDefault="00A14CBE" w:rsidP="00A444E2">
                      <w:pPr>
                        <w:jc w:val="right"/>
                        <w:rPr>
                          <w:rFonts w:cs="Times New Roman"/>
                          <w:b/>
                          <w:color w:val="0000FF"/>
                          <w:sz w:val="40"/>
                          <w:szCs w:val="40"/>
                        </w:rPr>
                      </w:pPr>
                      <w:r>
                        <w:rPr>
                          <w:rFonts w:cs="Times New Roman"/>
                          <w:b/>
                          <w:color w:val="0000FF"/>
                          <w:sz w:val="40"/>
                          <w:szCs w:val="40"/>
                        </w:rPr>
                        <w:t>May 05 2014</w:t>
                      </w:r>
                    </w:p>
                    <w:p w14:paraId="62E7FB61" w14:textId="77777777" w:rsidR="00A14CBE" w:rsidRDefault="00A14CBE" w:rsidP="00A444E2"/>
                  </w:txbxContent>
                </v:textbox>
                <w10:wrap type="square"/>
              </v:shape>
            </w:pict>
          </mc:Fallback>
        </mc:AlternateContent>
      </w:r>
    </w:p>
    <w:p w14:paraId="6C1E70CE" w14:textId="1BF563E9"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0B16F9B9" w14:textId="77777777" w:rsidR="00CA29B0"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CA29B0">
        <w:rPr>
          <w:noProof/>
        </w:rPr>
        <w:t>1</w:t>
      </w:r>
      <w:r w:rsidR="00CA29B0">
        <w:rPr>
          <w:b w:val="0"/>
          <w:caps w:val="0"/>
          <w:noProof/>
          <w:sz w:val="24"/>
          <w:szCs w:val="24"/>
          <w:u w:val="none"/>
          <w:lang w:eastAsia="ja-JP"/>
        </w:rPr>
        <w:tab/>
      </w:r>
      <w:r w:rsidR="00CA29B0">
        <w:rPr>
          <w:noProof/>
        </w:rPr>
        <w:t>Executive Summary</w:t>
      </w:r>
      <w:r w:rsidR="00CA29B0">
        <w:rPr>
          <w:noProof/>
        </w:rPr>
        <w:tab/>
      </w:r>
      <w:r w:rsidR="00CA29B0">
        <w:rPr>
          <w:noProof/>
        </w:rPr>
        <w:fldChar w:fldCharType="begin"/>
      </w:r>
      <w:r w:rsidR="00CA29B0">
        <w:rPr>
          <w:noProof/>
        </w:rPr>
        <w:instrText xml:space="preserve"> PAGEREF _Toc260953039 \h </w:instrText>
      </w:r>
      <w:r w:rsidR="00CA29B0">
        <w:rPr>
          <w:noProof/>
        </w:rPr>
      </w:r>
      <w:r w:rsidR="00CA29B0">
        <w:rPr>
          <w:noProof/>
        </w:rPr>
        <w:fldChar w:fldCharType="separate"/>
      </w:r>
      <w:r w:rsidR="00CA29B0">
        <w:rPr>
          <w:noProof/>
        </w:rPr>
        <w:t>3</w:t>
      </w:r>
      <w:r w:rsidR="00CA29B0">
        <w:rPr>
          <w:noProof/>
        </w:rPr>
        <w:fldChar w:fldCharType="end"/>
      </w:r>
    </w:p>
    <w:p w14:paraId="0B76E6C8" w14:textId="77777777" w:rsidR="00CA29B0" w:rsidRDefault="00CA29B0">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Highlights from STAR Science Programs:</w:t>
      </w:r>
      <w:r>
        <w:rPr>
          <w:noProof/>
        </w:rPr>
        <w:tab/>
      </w:r>
      <w:r>
        <w:rPr>
          <w:noProof/>
        </w:rPr>
        <w:fldChar w:fldCharType="begin"/>
      </w:r>
      <w:r>
        <w:rPr>
          <w:noProof/>
        </w:rPr>
        <w:instrText xml:space="preserve"> PAGEREF _Toc260953040 \h </w:instrText>
      </w:r>
      <w:r>
        <w:rPr>
          <w:noProof/>
        </w:rPr>
      </w:r>
      <w:r>
        <w:rPr>
          <w:noProof/>
        </w:rPr>
        <w:fldChar w:fldCharType="separate"/>
      </w:r>
      <w:r>
        <w:rPr>
          <w:noProof/>
        </w:rPr>
        <w:t>3</w:t>
      </w:r>
      <w:r>
        <w:rPr>
          <w:noProof/>
        </w:rPr>
        <w:fldChar w:fldCharType="end"/>
      </w:r>
    </w:p>
    <w:p w14:paraId="6B803F73" w14:textId="77777777" w:rsidR="00CA29B0" w:rsidRDefault="00CA29B0">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Polarized Proton+Proton Data:</w:t>
      </w:r>
      <w:r>
        <w:rPr>
          <w:noProof/>
        </w:rPr>
        <w:tab/>
      </w:r>
      <w:r>
        <w:rPr>
          <w:noProof/>
        </w:rPr>
        <w:fldChar w:fldCharType="begin"/>
      </w:r>
      <w:r>
        <w:rPr>
          <w:noProof/>
        </w:rPr>
        <w:instrText xml:space="preserve"> PAGEREF _Toc260953041 \h </w:instrText>
      </w:r>
      <w:r>
        <w:rPr>
          <w:noProof/>
        </w:rPr>
      </w:r>
      <w:r>
        <w:rPr>
          <w:noProof/>
        </w:rPr>
        <w:fldChar w:fldCharType="separate"/>
      </w:r>
      <w:r>
        <w:rPr>
          <w:noProof/>
        </w:rPr>
        <w:t>3</w:t>
      </w:r>
      <w:r>
        <w:rPr>
          <w:noProof/>
        </w:rPr>
        <w:fldChar w:fldCharType="end"/>
      </w:r>
    </w:p>
    <w:p w14:paraId="320F12D8" w14:textId="77777777" w:rsidR="00CA29B0" w:rsidRDefault="00CA29B0">
      <w:pPr>
        <w:pStyle w:val="TOC3"/>
        <w:tabs>
          <w:tab w:val="left" w:pos="696"/>
          <w:tab w:val="right" w:pos="9634"/>
        </w:tabs>
        <w:rPr>
          <w:smallCaps w:val="0"/>
          <w:noProof/>
          <w:sz w:val="24"/>
          <w:szCs w:val="24"/>
          <w:lang w:eastAsia="ja-JP"/>
        </w:rPr>
      </w:pPr>
      <w:r>
        <w:rPr>
          <w:noProof/>
        </w:rPr>
        <w:t>2.1.1</w:t>
      </w:r>
      <w:r>
        <w:rPr>
          <w:smallCaps w:val="0"/>
          <w:noProof/>
          <w:sz w:val="24"/>
          <w:szCs w:val="24"/>
          <w:lang w:eastAsia="ja-JP"/>
        </w:rPr>
        <w:tab/>
      </w:r>
      <w:r>
        <w:rPr>
          <w:noProof/>
        </w:rPr>
        <w:t>The Proton Helicity Structure:</w:t>
      </w:r>
      <w:r>
        <w:rPr>
          <w:noProof/>
        </w:rPr>
        <w:tab/>
      </w:r>
      <w:r>
        <w:rPr>
          <w:noProof/>
        </w:rPr>
        <w:fldChar w:fldCharType="begin"/>
      </w:r>
      <w:r>
        <w:rPr>
          <w:noProof/>
        </w:rPr>
        <w:instrText xml:space="preserve"> PAGEREF _Toc260953042 \h </w:instrText>
      </w:r>
      <w:r>
        <w:rPr>
          <w:noProof/>
        </w:rPr>
      </w:r>
      <w:r>
        <w:rPr>
          <w:noProof/>
        </w:rPr>
        <w:fldChar w:fldCharType="separate"/>
      </w:r>
      <w:r>
        <w:rPr>
          <w:noProof/>
        </w:rPr>
        <w:t>3</w:t>
      </w:r>
      <w:r>
        <w:rPr>
          <w:noProof/>
        </w:rPr>
        <w:fldChar w:fldCharType="end"/>
      </w:r>
    </w:p>
    <w:p w14:paraId="0752A9E3" w14:textId="77777777" w:rsidR="00CA29B0" w:rsidRDefault="00CA29B0">
      <w:pPr>
        <w:pStyle w:val="TOC3"/>
        <w:tabs>
          <w:tab w:val="left" w:pos="696"/>
          <w:tab w:val="right" w:pos="9634"/>
        </w:tabs>
        <w:rPr>
          <w:smallCaps w:val="0"/>
          <w:noProof/>
          <w:sz w:val="24"/>
          <w:szCs w:val="24"/>
          <w:lang w:eastAsia="ja-JP"/>
        </w:rPr>
      </w:pPr>
      <w:r>
        <w:rPr>
          <w:noProof/>
        </w:rPr>
        <w:t>2.1.2</w:t>
      </w:r>
      <w:r>
        <w:rPr>
          <w:smallCaps w:val="0"/>
          <w:noProof/>
          <w:sz w:val="24"/>
          <w:szCs w:val="24"/>
          <w:lang w:eastAsia="ja-JP"/>
        </w:rPr>
        <w:tab/>
      </w:r>
      <w:r>
        <w:rPr>
          <w:noProof/>
        </w:rPr>
        <w:t>The 2+1 Dimensional Structure of the Proton</w:t>
      </w:r>
      <w:r>
        <w:rPr>
          <w:noProof/>
        </w:rPr>
        <w:tab/>
      </w:r>
      <w:r>
        <w:rPr>
          <w:noProof/>
        </w:rPr>
        <w:fldChar w:fldCharType="begin"/>
      </w:r>
      <w:r>
        <w:rPr>
          <w:noProof/>
        </w:rPr>
        <w:instrText xml:space="preserve"> PAGEREF _Toc260953043 \h </w:instrText>
      </w:r>
      <w:r>
        <w:rPr>
          <w:noProof/>
        </w:rPr>
      </w:r>
      <w:r>
        <w:rPr>
          <w:noProof/>
        </w:rPr>
        <w:fldChar w:fldCharType="separate"/>
      </w:r>
      <w:r>
        <w:rPr>
          <w:noProof/>
        </w:rPr>
        <w:t>5</w:t>
      </w:r>
      <w:r>
        <w:rPr>
          <w:noProof/>
        </w:rPr>
        <w:fldChar w:fldCharType="end"/>
      </w:r>
    </w:p>
    <w:p w14:paraId="094C0C89" w14:textId="77777777" w:rsidR="00CA29B0" w:rsidRDefault="00CA29B0">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Run-14 Performance Report</w:t>
      </w:r>
      <w:r>
        <w:rPr>
          <w:noProof/>
        </w:rPr>
        <w:tab/>
      </w:r>
      <w:r>
        <w:rPr>
          <w:noProof/>
        </w:rPr>
        <w:fldChar w:fldCharType="begin"/>
      </w:r>
      <w:r>
        <w:rPr>
          <w:noProof/>
        </w:rPr>
        <w:instrText xml:space="preserve"> PAGEREF _Toc260953044 \h </w:instrText>
      </w:r>
      <w:r>
        <w:rPr>
          <w:noProof/>
        </w:rPr>
      </w:r>
      <w:r>
        <w:rPr>
          <w:noProof/>
        </w:rPr>
        <w:fldChar w:fldCharType="separate"/>
      </w:r>
      <w:r>
        <w:rPr>
          <w:noProof/>
        </w:rPr>
        <w:t>8</w:t>
      </w:r>
      <w:r>
        <w:rPr>
          <w:noProof/>
        </w:rPr>
        <w:fldChar w:fldCharType="end"/>
      </w:r>
    </w:p>
    <w:p w14:paraId="4589978C" w14:textId="77777777" w:rsidR="00CA29B0" w:rsidRDefault="00CA29B0">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Run-15 BUR request on p+p and p+A collisions</w:t>
      </w:r>
      <w:r>
        <w:rPr>
          <w:noProof/>
        </w:rPr>
        <w:tab/>
      </w:r>
      <w:r>
        <w:rPr>
          <w:noProof/>
        </w:rPr>
        <w:fldChar w:fldCharType="begin"/>
      </w:r>
      <w:r>
        <w:rPr>
          <w:noProof/>
        </w:rPr>
        <w:instrText xml:space="preserve"> PAGEREF _Toc260953045 \h </w:instrText>
      </w:r>
      <w:r>
        <w:rPr>
          <w:noProof/>
        </w:rPr>
      </w:r>
      <w:r>
        <w:rPr>
          <w:noProof/>
        </w:rPr>
        <w:fldChar w:fldCharType="separate"/>
      </w:r>
      <w:r>
        <w:rPr>
          <w:noProof/>
        </w:rPr>
        <w:t>8</w:t>
      </w:r>
      <w:r>
        <w:rPr>
          <w:noProof/>
        </w:rPr>
        <w:fldChar w:fldCharType="end"/>
      </w:r>
    </w:p>
    <w:p w14:paraId="4A879D0A" w14:textId="77777777" w:rsidR="00CA29B0" w:rsidRDefault="00CA29B0">
      <w:pPr>
        <w:pStyle w:val="TOC2"/>
        <w:tabs>
          <w:tab w:val="left" w:pos="552"/>
          <w:tab w:val="right" w:pos="9634"/>
        </w:tabs>
        <w:rPr>
          <w:b w:val="0"/>
          <w:smallCaps w:val="0"/>
          <w:noProof/>
          <w:sz w:val="24"/>
          <w:szCs w:val="24"/>
          <w:lang w:eastAsia="ja-JP"/>
        </w:rPr>
      </w:pPr>
      <w:r>
        <w:rPr>
          <w:noProof/>
        </w:rPr>
        <w:t>4.1</w:t>
      </w:r>
      <w:r>
        <w:rPr>
          <w:b w:val="0"/>
          <w:smallCaps w:val="0"/>
          <w:noProof/>
          <w:sz w:val="24"/>
          <w:szCs w:val="24"/>
          <w:lang w:eastAsia="ja-JP"/>
        </w:rPr>
        <w:tab/>
      </w:r>
      <w:r>
        <w:rPr>
          <w:noProof/>
        </w:rPr>
        <w:t>Physics with 200 GeV longitudinally polarized p+p collisions</w:t>
      </w:r>
      <w:r>
        <w:rPr>
          <w:noProof/>
        </w:rPr>
        <w:tab/>
      </w:r>
      <w:r>
        <w:rPr>
          <w:noProof/>
        </w:rPr>
        <w:fldChar w:fldCharType="begin"/>
      </w:r>
      <w:r>
        <w:rPr>
          <w:noProof/>
        </w:rPr>
        <w:instrText xml:space="preserve"> PAGEREF _Toc260953046 \h </w:instrText>
      </w:r>
      <w:r>
        <w:rPr>
          <w:noProof/>
        </w:rPr>
      </w:r>
      <w:r>
        <w:rPr>
          <w:noProof/>
        </w:rPr>
        <w:fldChar w:fldCharType="separate"/>
      </w:r>
      <w:r>
        <w:rPr>
          <w:noProof/>
        </w:rPr>
        <w:t>9</w:t>
      </w:r>
      <w:r>
        <w:rPr>
          <w:noProof/>
        </w:rPr>
        <w:fldChar w:fldCharType="end"/>
      </w:r>
    </w:p>
    <w:p w14:paraId="4FA077E7" w14:textId="77777777" w:rsidR="00CA29B0" w:rsidRDefault="00CA29B0">
      <w:pPr>
        <w:pStyle w:val="TOC2"/>
        <w:tabs>
          <w:tab w:val="left" w:pos="552"/>
          <w:tab w:val="right" w:pos="9634"/>
        </w:tabs>
        <w:rPr>
          <w:b w:val="0"/>
          <w:smallCaps w:val="0"/>
          <w:noProof/>
          <w:sz w:val="24"/>
          <w:szCs w:val="24"/>
          <w:lang w:eastAsia="ja-JP"/>
        </w:rPr>
      </w:pPr>
      <w:r>
        <w:rPr>
          <w:noProof/>
        </w:rPr>
        <w:t>4.2</w:t>
      </w:r>
      <w:r>
        <w:rPr>
          <w:b w:val="0"/>
          <w:smallCaps w:val="0"/>
          <w:noProof/>
          <w:sz w:val="24"/>
          <w:szCs w:val="24"/>
          <w:lang w:eastAsia="ja-JP"/>
        </w:rPr>
        <w:tab/>
      </w:r>
      <w:r>
        <w:rPr>
          <w:noProof/>
        </w:rPr>
        <w:t>Physics with 200 GeV transversely polarized p+p collisions</w:t>
      </w:r>
      <w:r>
        <w:rPr>
          <w:noProof/>
        </w:rPr>
        <w:tab/>
      </w:r>
      <w:r>
        <w:rPr>
          <w:noProof/>
        </w:rPr>
        <w:fldChar w:fldCharType="begin"/>
      </w:r>
      <w:r>
        <w:rPr>
          <w:noProof/>
        </w:rPr>
        <w:instrText xml:space="preserve"> PAGEREF _Toc260953047 \h </w:instrText>
      </w:r>
      <w:r>
        <w:rPr>
          <w:noProof/>
        </w:rPr>
      </w:r>
      <w:r>
        <w:rPr>
          <w:noProof/>
        </w:rPr>
        <w:fldChar w:fldCharType="separate"/>
      </w:r>
      <w:r>
        <w:rPr>
          <w:noProof/>
        </w:rPr>
        <w:t>11</w:t>
      </w:r>
      <w:r>
        <w:rPr>
          <w:noProof/>
        </w:rPr>
        <w:fldChar w:fldCharType="end"/>
      </w:r>
    </w:p>
    <w:p w14:paraId="5A24A8A4" w14:textId="77777777" w:rsidR="00CA29B0" w:rsidRDefault="00CA29B0">
      <w:pPr>
        <w:pStyle w:val="TOC2"/>
        <w:tabs>
          <w:tab w:val="left" w:pos="552"/>
          <w:tab w:val="right" w:pos="9634"/>
        </w:tabs>
        <w:rPr>
          <w:b w:val="0"/>
          <w:smallCaps w:val="0"/>
          <w:noProof/>
          <w:sz w:val="24"/>
          <w:szCs w:val="24"/>
          <w:lang w:eastAsia="ja-JP"/>
        </w:rPr>
      </w:pPr>
      <w:r>
        <w:rPr>
          <w:noProof/>
        </w:rPr>
        <w:t>4.3</w:t>
      </w:r>
      <w:r>
        <w:rPr>
          <w:b w:val="0"/>
          <w:smallCaps w:val="0"/>
          <w:noProof/>
          <w:sz w:val="24"/>
          <w:szCs w:val="24"/>
          <w:lang w:eastAsia="ja-JP"/>
        </w:rPr>
        <w:tab/>
      </w:r>
      <w:r>
        <w:rPr>
          <w:noProof/>
        </w:rPr>
        <w:t>Physics with transversely polarised p+A collisions</w:t>
      </w:r>
      <w:r>
        <w:rPr>
          <w:noProof/>
        </w:rPr>
        <w:tab/>
      </w:r>
      <w:r>
        <w:rPr>
          <w:noProof/>
        </w:rPr>
        <w:fldChar w:fldCharType="begin"/>
      </w:r>
      <w:r>
        <w:rPr>
          <w:noProof/>
        </w:rPr>
        <w:instrText xml:space="preserve"> PAGEREF _Toc260953048 \h </w:instrText>
      </w:r>
      <w:r>
        <w:rPr>
          <w:noProof/>
        </w:rPr>
      </w:r>
      <w:r>
        <w:rPr>
          <w:noProof/>
        </w:rPr>
        <w:fldChar w:fldCharType="separate"/>
      </w:r>
      <w:r>
        <w:rPr>
          <w:noProof/>
        </w:rPr>
        <w:t>15</w:t>
      </w:r>
      <w:r>
        <w:rPr>
          <w:noProof/>
        </w:rPr>
        <w:fldChar w:fldCharType="end"/>
      </w:r>
    </w:p>
    <w:p w14:paraId="4B667F9B" w14:textId="77777777" w:rsidR="00CA29B0" w:rsidRDefault="00CA29B0">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Run-16 Request</w:t>
      </w:r>
      <w:r>
        <w:rPr>
          <w:noProof/>
        </w:rPr>
        <w:tab/>
      </w:r>
      <w:r>
        <w:rPr>
          <w:noProof/>
        </w:rPr>
        <w:fldChar w:fldCharType="begin"/>
      </w:r>
      <w:r>
        <w:rPr>
          <w:noProof/>
        </w:rPr>
        <w:instrText xml:space="preserve"> PAGEREF _Toc260953049 \h </w:instrText>
      </w:r>
      <w:r>
        <w:rPr>
          <w:noProof/>
        </w:rPr>
      </w:r>
      <w:r>
        <w:rPr>
          <w:noProof/>
        </w:rPr>
        <w:fldChar w:fldCharType="separate"/>
      </w:r>
      <w:r>
        <w:rPr>
          <w:noProof/>
        </w:rPr>
        <w:t>15</w:t>
      </w:r>
      <w:r>
        <w:rPr>
          <w:noProof/>
        </w:rPr>
        <w:fldChar w:fldCharType="end"/>
      </w:r>
    </w:p>
    <w:p w14:paraId="363A49F5" w14:textId="77777777" w:rsidR="00CA29B0" w:rsidRDefault="00CA29B0">
      <w:pPr>
        <w:pStyle w:val="TOC2"/>
        <w:tabs>
          <w:tab w:val="left" w:pos="552"/>
          <w:tab w:val="right" w:pos="9634"/>
        </w:tabs>
        <w:rPr>
          <w:b w:val="0"/>
          <w:smallCaps w:val="0"/>
          <w:noProof/>
          <w:sz w:val="24"/>
          <w:szCs w:val="24"/>
          <w:lang w:eastAsia="ja-JP"/>
        </w:rPr>
      </w:pPr>
      <w:r>
        <w:rPr>
          <w:noProof/>
        </w:rPr>
        <w:t>5.1</w:t>
      </w:r>
      <w:r>
        <w:rPr>
          <w:b w:val="0"/>
          <w:smallCaps w:val="0"/>
          <w:noProof/>
          <w:sz w:val="24"/>
          <w:szCs w:val="24"/>
          <w:lang w:eastAsia="ja-JP"/>
        </w:rPr>
        <w:tab/>
      </w:r>
      <w:r>
        <w:rPr>
          <w:rFonts w:hint="eastAsia"/>
          <w:noProof/>
        </w:rPr>
        <w:t xml:space="preserve">Transverse polarized p+p running at </w:t>
      </w:r>
      <w:r>
        <w:rPr>
          <w:rFonts w:hint="eastAsia"/>
          <w:noProof/>
        </w:rPr>
        <w:t>√</w:t>
      </w:r>
      <w:r>
        <w:rPr>
          <w:rFonts w:hint="eastAsia"/>
          <w:noProof/>
        </w:rPr>
        <w:t>s=500 GeV</w:t>
      </w:r>
      <w:r>
        <w:rPr>
          <w:noProof/>
        </w:rPr>
        <w:tab/>
      </w:r>
      <w:r>
        <w:rPr>
          <w:noProof/>
        </w:rPr>
        <w:fldChar w:fldCharType="begin"/>
      </w:r>
      <w:r>
        <w:rPr>
          <w:noProof/>
        </w:rPr>
        <w:instrText xml:space="preserve"> PAGEREF _Toc260953050 \h </w:instrText>
      </w:r>
      <w:r>
        <w:rPr>
          <w:noProof/>
        </w:rPr>
      </w:r>
      <w:r>
        <w:rPr>
          <w:noProof/>
        </w:rPr>
        <w:fldChar w:fldCharType="separate"/>
      </w:r>
      <w:r>
        <w:rPr>
          <w:noProof/>
        </w:rPr>
        <w:t>15</w:t>
      </w:r>
      <w:r>
        <w:rPr>
          <w:noProof/>
        </w:rPr>
        <w:fldChar w:fldCharType="end"/>
      </w:r>
    </w:p>
    <w:p w14:paraId="7533FE03" w14:textId="77777777" w:rsidR="00CA29B0" w:rsidRDefault="00CA29B0">
      <w:pPr>
        <w:pStyle w:val="TOC1"/>
        <w:tabs>
          <w:tab w:val="left" w:pos="370"/>
          <w:tab w:val="right" w:pos="9634"/>
        </w:tabs>
        <w:rPr>
          <w:b w:val="0"/>
          <w:caps w:val="0"/>
          <w:noProof/>
          <w:sz w:val="24"/>
          <w:szCs w:val="24"/>
          <w:u w:val="none"/>
          <w:lang w:eastAsia="ja-JP"/>
        </w:rPr>
      </w:pPr>
      <w:r>
        <w:rPr>
          <w:noProof/>
        </w:rPr>
        <w:t>6</w:t>
      </w:r>
      <w:r>
        <w:rPr>
          <w:b w:val="0"/>
          <w:caps w:val="0"/>
          <w:noProof/>
          <w:sz w:val="24"/>
          <w:szCs w:val="24"/>
          <w:u w:val="none"/>
          <w:lang w:eastAsia="ja-JP"/>
        </w:rPr>
        <w:tab/>
      </w:r>
      <w:r>
        <w:rPr>
          <w:noProof/>
        </w:rPr>
        <w:t>Detector and Upgrades relevant to BUR</w:t>
      </w:r>
      <w:r>
        <w:rPr>
          <w:noProof/>
        </w:rPr>
        <w:tab/>
      </w:r>
      <w:r>
        <w:rPr>
          <w:noProof/>
        </w:rPr>
        <w:fldChar w:fldCharType="begin"/>
      </w:r>
      <w:r>
        <w:rPr>
          <w:noProof/>
        </w:rPr>
        <w:instrText xml:space="preserve"> PAGEREF _Toc260953051 \h </w:instrText>
      </w:r>
      <w:r>
        <w:rPr>
          <w:noProof/>
        </w:rPr>
      </w:r>
      <w:r>
        <w:rPr>
          <w:noProof/>
        </w:rPr>
        <w:fldChar w:fldCharType="separate"/>
      </w:r>
      <w:r>
        <w:rPr>
          <w:noProof/>
        </w:rPr>
        <w:t>17</w:t>
      </w:r>
      <w:r>
        <w:rPr>
          <w:noProof/>
        </w:rPr>
        <w:fldChar w:fldCharType="end"/>
      </w:r>
    </w:p>
    <w:p w14:paraId="66A4BA44" w14:textId="77777777" w:rsidR="00CA29B0" w:rsidRDefault="00CA29B0">
      <w:pPr>
        <w:pStyle w:val="TOC2"/>
        <w:tabs>
          <w:tab w:val="left" w:pos="552"/>
          <w:tab w:val="right" w:pos="9634"/>
        </w:tabs>
        <w:rPr>
          <w:b w:val="0"/>
          <w:smallCaps w:val="0"/>
          <w:noProof/>
          <w:sz w:val="24"/>
          <w:szCs w:val="24"/>
          <w:lang w:eastAsia="ja-JP"/>
        </w:rPr>
      </w:pPr>
      <w:r>
        <w:rPr>
          <w:noProof/>
        </w:rPr>
        <w:t>6.1</w:t>
      </w:r>
      <w:r>
        <w:rPr>
          <w:b w:val="0"/>
          <w:smallCaps w:val="0"/>
          <w:noProof/>
          <w:sz w:val="24"/>
          <w:szCs w:val="24"/>
          <w:lang w:eastAsia="ja-JP"/>
        </w:rPr>
        <w:tab/>
      </w:r>
      <w:r>
        <w:rPr>
          <w:noProof/>
        </w:rPr>
        <w:t>The Phase-II* Upgrade of the Roman Pots around STAR</w:t>
      </w:r>
      <w:r>
        <w:rPr>
          <w:noProof/>
        </w:rPr>
        <w:tab/>
      </w:r>
      <w:r>
        <w:rPr>
          <w:noProof/>
        </w:rPr>
        <w:fldChar w:fldCharType="begin"/>
      </w:r>
      <w:r>
        <w:rPr>
          <w:noProof/>
        </w:rPr>
        <w:instrText xml:space="preserve"> PAGEREF _Toc260953052 \h </w:instrText>
      </w:r>
      <w:r>
        <w:rPr>
          <w:noProof/>
        </w:rPr>
      </w:r>
      <w:r>
        <w:rPr>
          <w:noProof/>
        </w:rPr>
        <w:fldChar w:fldCharType="separate"/>
      </w:r>
      <w:r>
        <w:rPr>
          <w:noProof/>
        </w:rPr>
        <w:t>17</w:t>
      </w:r>
      <w:r>
        <w:rPr>
          <w:noProof/>
        </w:rPr>
        <w:fldChar w:fldCharType="end"/>
      </w:r>
    </w:p>
    <w:p w14:paraId="588AA23C" w14:textId="77777777" w:rsidR="00CA29B0" w:rsidRDefault="00CA29B0">
      <w:pPr>
        <w:pStyle w:val="TOC2"/>
        <w:tabs>
          <w:tab w:val="left" w:pos="552"/>
          <w:tab w:val="right" w:pos="9634"/>
        </w:tabs>
        <w:rPr>
          <w:b w:val="0"/>
          <w:smallCaps w:val="0"/>
          <w:noProof/>
          <w:sz w:val="24"/>
          <w:szCs w:val="24"/>
          <w:lang w:eastAsia="ja-JP"/>
        </w:rPr>
      </w:pPr>
      <w:r>
        <w:rPr>
          <w:noProof/>
        </w:rPr>
        <w:t>6.2</w:t>
      </w:r>
      <w:r>
        <w:rPr>
          <w:b w:val="0"/>
          <w:smallCaps w:val="0"/>
          <w:noProof/>
          <w:sz w:val="24"/>
          <w:szCs w:val="24"/>
          <w:lang w:eastAsia="ja-JP"/>
        </w:rPr>
        <w:tab/>
      </w:r>
      <w:r>
        <w:rPr>
          <w:noProof/>
        </w:rPr>
        <w:t>A Preshower for the FMS</w:t>
      </w:r>
      <w:r>
        <w:rPr>
          <w:noProof/>
        </w:rPr>
        <w:tab/>
      </w:r>
      <w:r>
        <w:rPr>
          <w:noProof/>
        </w:rPr>
        <w:fldChar w:fldCharType="begin"/>
      </w:r>
      <w:r>
        <w:rPr>
          <w:noProof/>
        </w:rPr>
        <w:instrText xml:space="preserve"> PAGEREF _Toc260953053 \h </w:instrText>
      </w:r>
      <w:r>
        <w:rPr>
          <w:noProof/>
        </w:rPr>
      </w:r>
      <w:r>
        <w:rPr>
          <w:noProof/>
        </w:rPr>
        <w:fldChar w:fldCharType="separate"/>
      </w:r>
      <w:r>
        <w:rPr>
          <w:noProof/>
        </w:rPr>
        <w:t>17</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48F0D98B" w14:textId="7A105E7B" w:rsidR="00F64681" w:rsidRDefault="00135B80" w:rsidP="00A075E6">
      <w:r>
        <w:br w:type="page"/>
      </w:r>
    </w:p>
    <w:p w14:paraId="5AD69504" w14:textId="5B4BC798" w:rsidR="00F64681" w:rsidRDefault="00F64681" w:rsidP="001106D5">
      <w:pPr>
        <w:pStyle w:val="Heading1"/>
      </w:pPr>
      <w:bookmarkStart w:id="0" w:name="_Toc260953039"/>
      <w:r>
        <w:t>Executive Summary</w:t>
      </w:r>
      <w:bookmarkEnd w:id="0"/>
    </w:p>
    <w:p w14:paraId="7B39A05C" w14:textId="77777777" w:rsidR="00645079" w:rsidRPr="00645079" w:rsidRDefault="00645079" w:rsidP="00645079"/>
    <w:p w14:paraId="350761FF" w14:textId="46813E9B" w:rsidR="00645079" w:rsidRDefault="00F64681" w:rsidP="001106D5">
      <w:pPr>
        <w:pStyle w:val="Heading1"/>
      </w:pPr>
      <w:bookmarkStart w:id="1" w:name="_Toc260953040"/>
      <w:r>
        <w:t>Highlights from STAR Science Programs</w:t>
      </w:r>
      <w:r w:rsidR="00510749">
        <w:t>:</w:t>
      </w:r>
      <w:bookmarkEnd w:id="1"/>
    </w:p>
    <w:p w14:paraId="6CC9F4A3" w14:textId="77777777" w:rsidR="00645079" w:rsidRDefault="00645079" w:rsidP="00645079"/>
    <w:p w14:paraId="1ABAFDF0" w14:textId="102936B2" w:rsidR="00645079" w:rsidRDefault="00E57565" w:rsidP="000A7340">
      <w:pPr>
        <w:pStyle w:val="Heading2"/>
      </w:pPr>
      <w:bookmarkStart w:id="2" w:name="_Toc260953041"/>
      <w:r>
        <w:t>Polariz</w:t>
      </w:r>
      <w:r w:rsidR="00645079">
        <w:t xml:space="preserve">ed </w:t>
      </w:r>
      <w:r>
        <w:t>Proton+Proton Data</w:t>
      </w:r>
      <w:r w:rsidR="00510749">
        <w:t>:</w:t>
      </w:r>
      <w:bookmarkEnd w:id="2"/>
    </w:p>
    <w:p w14:paraId="39B0E78B" w14:textId="77777777" w:rsidR="00510749" w:rsidRPr="00510749" w:rsidRDefault="00510749" w:rsidP="00510749"/>
    <w:p w14:paraId="38D8361E" w14:textId="31FCB38F" w:rsidR="00510749" w:rsidRPr="00510749" w:rsidRDefault="00510749" w:rsidP="00510749">
      <w:pPr>
        <w:pStyle w:val="Heading3"/>
      </w:pPr>
      <w:bookmarkStart w:id="3" w:name="_Toc260953042"/>
      <w:r>
        <w:t>The Proton Helicity Structure:</w:t>
      </w:r>
      <w:bookmarkEnd w:id="3"/>
    </w:p>
    <w:p w14:paraId="610C6EC4" w14:textId="77777777" w:rsidR="000A7340" w:rsidRDefault="000A7340" w:rsidP="000A7340"/>
    <w:p w14:paraId="6ECBD7F5" w14:textId="480EB8BA" w:rsidR="000A7340" w:rsidRPr="008554B3" w:rsidRDefault="000A7340" w:rsidP="00A616B8">
      <w:pPr>
        <w:widowControl w:val="0"/>
        <w:rPr>
          <w:szCs w:val="22"/>
        </w:rPr>
      </w:pPr>
      <w:r w:rsidRPr="005C0880">
        <w:rPr>
          <w:rFonts w:eastAsia="Cambria" w:cs="Helvetica"/>
        </w:rPr>
        <w:t>The STAR spin physics program seeks to advance our understanding of the spin and flavor structure of the proton in terms of its constituent quarks and gluons, exploiting the unique capability of RHIC to provide access to polarized p</w:t>
      </w:r>
      <w:r>
        <w:rPr>
          <w:rFonts w:eastAsia="Cambria" w:cs="Helvetica"/>
        </w:rPr>
        <w:t>+</w:t>
      </w:r>
      <w:r w:rsidRPr="005C0880">
        <w:rPr>
          <w:rFonts w:eastAsia="Cambria" w:cs="Helvetica"/>
        </w:rPr>
        <w:t>p collisions.  Using longitudinally polarized beams, one can probe the helicity preferences of the gluons and (flavor-separated) antiquarks, to determine the contribution of each to the total spin of the proton.  With spins transverse to their momentum direction, the p</w:t>
      </w:r>
      <w:r>
        <w:rPr>
          <w:rFonts w:eastAsia="Cambria" w:cs="Helvetica"/>
        </w:rPr>
        <w:t>+</w:t>
      </w:r>
      <w:r w:rsidRPr="005C0880">
        <w:rPr>
          <w:rFonts w:eastAsia="Cambria" w:cs="Helvetica"/>
        </w:rPr>
        <w:t>p collisions exhibit kinematic and dynamical effects that are directly sensitive to quark transversity and partonic motion within the proton.  This program is complemented by studies of polarized p</w:t>
      </w:r>
      <w:r>
        <w:rPr>
          <w:rFonts w:eastAsia="Cambria" w:cs="Helvetica"/>
        </w:rPr>
        <w:t>+</w:t>
      </w:r>
      <w:r w:rsidRPr="005C0880">
        <w:rPr>
          <w:rFonts w:eastAsia="Cambria" w:cs="Helvetica"/>
        </w:rPr>
        <w:t>p elastic scattering and central exclusive production, in which a far-forward proton is detected intact.</w:t>
      </w:r>
      <w:r w:rsidRPr="005C0880">
        <w:rPr>
          <w:szCs w:val="22"/>
        </w:rPr>
        <w:t xml:space="preserve"> </w:t>
      </w:r>
    </w:p>
    <w:p w14:paraId="1D28B1EA" w14:textId="212B8084" w:rsidR="000A7340" w:rsidRDefault="000A7340" w:rsidP="000A7340">
      <w:pPr>
        <w:widowControl w:val="0"/>
        <w:rPr>
          <w:szCs w:val="22"/>
        </w:rPr>
      </w:pPr>
      <w:r>
        <w:rPr>
          <w:szCs w:val="22"/>
        </w:rPr>
        <w:t xml:space="preserve">Since 2009 </w:t>
      </w:r>
      <w:r w:rsidRPr="008554B3">
        <w:rPr>
          <w:szCs w:val="22"/>
        </w:rPr>
        <w:t>RHIC has j</w:t>
      </w:r>
      <w:r>
        <w:rPr>
          <w:szCs w:val="22"/>
        </w:rPr>
        <w:t xml:space="preserve">ust completed several very successful polarized p+p runs both at </w:t>
      </w:r>
      <w:r w:rsidRPr="00224868">
        <w:rPr>
          <w:i/>
          <w:szCs w:val="22"/>
        </w:rPr>
        <w:t>√s</w:t>
      </w:r>
      <w:r>
        <w:rPr>
          <w:szCs w:val="22"/>
        </w:rPr>
        <w:t xml:space="preserve"> = 20</w:t>
      </w:r>
      <w:r w:rsidRPr="008554B3">
        <w:rPr>
          <w:szCs w:val="22"/>
        </w:rPr>
        <w:t>0 GeV</w:t>
      </w:r>
      <w:r>
        <w:rPr>
          <w:szCs w:val="22"/>
        </w:rPr>
        <w:t xml:space="preserve"> and </w:t>
      </w:r>
      <w:r w:rsidRPr="00224868">
        <w:rPr>
          <w:i/>
          <w:szCs w:val="22"/>
        </w:rPr>
        <w:t>√s</w:t>
      </w:r>
      <w:r w:rsidRPr="008554B3">
        <w:rPr>
          <w:szCs w:val="22"/>
        </w:rPr>
        <w:t xml:space="preserve"> = 510 GeV</w:t>
      </w:r>
      <w:r>
        <w:rPr>
          <w:szCs w:val="22"/>
        </w:rPr>
        <w:t xml:space="preserve">. The STAR recorded luminosity and the average beam polarization as measured by the H-jet polarimeter are summarized in </w:t>
      </w:r>
      <w:r w:rsidR="00D71E2E">
        <w:rPr>
          <w:szCs w:val="22"/>
        </w:rPr>
        <w:fldChar w:fldCharType="begin"/>
      </w:r>
      <w:r w:rsidR="00D71E2E">
        <w:rPr>
          <w:szCs w:val="22"/>
        </w:rPr>
        <w:instrText xml:space="preserve"> REF _Ref260838082 \h </w:instrText>
      </w:r>
      <w:r w:rsidR="00D71E2E">
        <w:rPr>
          <w:szCs w:val="22"/>
        </w:rPr>
      </w:r>
      <w:r w:rsidR="00D71E2E">
        <w:rPr>
          <w:szCs w:val="22"/>
        </w:rPr>
        <w:fldChar w:fldCharType="separate"/>
      </w:r>
      <w:r w:rsidR="00A616B8">
        <w:t xml:space="preserve">Table </w:t>
      </w:r>
      <w:r w:rsidR="00A616B8">
        <w:rPr>
          <w:noProof/>
        </w:rPr>
        <w:t>2</w:t>
      </w:r>
      <w:r w:rsidR="00A616B8">
        <w:noBreakHyphen/>
      </w:r>
      <w:r w:rsidR="00A616B8">
        <w:rPr>
          <w:noProof/>
        </w:rPr>
        <w:t>1</w:t>
      </w:r>
      <w:r w:rsidR="00D71E2E">
        <w:rPr>
          <w:szCs w:val="22"/>
        </w:rPr>
        <w:fldChar w:fldCharType="end"/>
      </w:r>
      <w:r>
        <w:rPr>
          <w:szCs w:val="22"/>
        </w:rPr>
        <w:t xml:space="preserve">. </w:t>
      </w:r>
    </w:p>
    <w:p w14:paraId="3D3E24AA" w14:textId="77777777" w:rsidR="000A7340" w:rsidRDefault="000A7340" w:rsidP="000A7340">
      <w:pPr>
        <w:widowControl w:val="0"/>
        <w:rPr>
          <w:szCs w:val="22"/>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4"/>
        <w:gridCol w:w="2963"/>
        <w:gridCol w:w="2906"/>
        <w:gridCol w:w="1186"/>
      </w:tblGrid>
      <w:tr w:rsidR="000A7340" w:rsidRPr="00A17270" w14:paraId="0F43A4E6" w14:textId="77777777" w:rsidTr="000A7340">
        <w:trPr>
          <w:trHeight w:val="440"/>
        </w:trPr>
        <w:tc>
          <w:tcPr>
            <w:tcW w:w="585" w:type="pct"/>
          </w:tcPr>
          <w:p w14:paraId="1411729D" w14:textId="77777777" w:rsidR="000A7340" w:rsidRPr="00A17270" w:rsidRDefault="000A7340" w:rsidP="00F94813">
            <w:pPr>
              <w:ind w:firstLine="0"/>
              <w:jc w:val="center"/>
              <w:rPr>
                <w:b/>
                <w:color w:val="000000"/>
              </w:rPr>
            </w:pPr>
            <w:r w:rsidRPr="00A17270">
              <w:rPr>
                <w:b/>
                <w:color w:val="000000"/>
              </w:rPr>
              <w:t>Year</w:t>
            </w:r>
          </w:p>
        </w:tc>
        <w:tc>
          <w:tcPr>
            <w:tcW w:w="745" w:type="pct"/>
          </w:tcPr>
          <w:p w14:paraId="7C66B73D" w14:textId="77777777" w:rsidR="000A7340" w:rsidRPr="00A17270" w:rsidRDefault="000A7340" w:rsidP="00F94813">
            <w:pPr>
              <w:ind w:firstLine="0"/>
              <w:jc w:val="center"/>
              <w:rPr>
                <w:b/>
                <w:color w:val="000000"/>
              </w:rPr>
            </w:pPr>
            <w:r w:rsidRPr="00A17270">
              <w:rPr>
                <w:b/>
                <w:szCs w:val="22"/>
              </w:rPr>
              <w:t>√s (GeV)</w:t>
            </w:r>
          </w:p>
        </w:tc>
        <w:tc>
          <w:tcPr>
            <w:tcW w:w="1541" w:type="pct"/>
          </w:tcPr>
          <w:p w14:paraId="0B90A6EF" w14:textId="77777777" w:rsidR="000A7340" w:rsidRPr="00A17270" w:rsidRDefault="000A7340" w:rsidP="00F94813">
            <w:pPr>
              <w:ind w:firstLine="0"/>
              <w:jc w:val="center"/>
              <w:rPr>
                <w:b/>
                <w:szCs w:val="22"/>
              </w:rPr>
            </w:pPr>
            <w:r w:rsidRPr="00A17270">
              <w:rPr>
                <w:b/>
                <w:szCs w:val="22"/>
              </w:rPr>
              <w:t>Recorded Luminosity for Transverse p+p</w:t>
            </w:r>
          </w:p>
        </w:tc>
        <w:tc>
          <w:tcPr>
            <w:tcW w:w="1511" w:type="pct"/>
          </w:tcPr>
          <w:p w14:paraId="4760D765" w14:textId="77777777" w:rsidR="000A7340" w:rsidRPr="00A17270" w:rsidRDefault="000A7340" w:rsidP="00F94813">
            <w:pPr>
              <w:ind w:firstLine="0"/>
              <w:jc w:val="center"/>
              <w:rPr>
                <w:b/>
                <w:szCs w:val="22"/>
              </w:rPr>
            </w:pPr>
            <w:r w:rsidRPr="00A17270">
              <w:rPr>
                <w:b/>
                <w:szCs w:val="22"/>
              </w:rPr>
              <w:t>Recorded Luminosity for Longitudinal</w:t>
            </w:r>
            <w:r>
              <w:rPr>
                <w:b/>
                <w:szCs w:val="22"/>
              </w:rPr>
              <w:t xml:space="preserve"> p+p</w:t>
            </w:r>
          </w:p>
        </w:tc>
        <w:tc>
          <w:tcPr>
            <w:tcW w:w="617" w:type="pct"/>
          </w:tcPr>
          <w:p w14:paraId="69341CD9" w14:textId="77777777" w:rsidR="000A7340" w:rsidRPr="00A17270" w:rsidRDefault="000A7340" w:rsidP="00F94813">
            <w:pPr>
              <w:ind w:firstLine="0"/>
              <w:jc w:val="center"/>
              <w:rPr>
                <w:b/>
                <w:szCs w:val="22"/>
              </w:rPr>
            </w:pPr>
            <w:r w:rsidRPr="00A17270">
              <w:rPr>
                <w:b/>
                <w:szCs w:val="22"/>
              </w:rPr>
              <w:t>&lt;P&gt;</w:t>
            </w:r>
          </w:p>
        </w:tc>
      </w:tr>
      <w:tr w:rsidR="000A7340" w:rsidRPr="00EF1AC7" w14:paraId="070F6537" w14:textId="77777777" w:rsidTr="000A7340">
        <w:trPr>
          <w:trHeight w:val="611"/>
        </w:trPr>
        <w:tc>
          <w:tcPr>
            <w:tcW w:w="585" w:type="pct"/>
          </w:tcPr>
          <w:p w14:paraId="3119CCE5" w14:textId="77777777" w:rsidR="000A7340" w:rsidRDefault="000A7340" w:rsidP="00F94813">
            <w:pPr>
              <w:ind w:firstLine="0"/>
              <w:jc w:val="center"/>
              <w:rPr>
                <w:color w:val="000000"/>
              </w:rPr>
            </w:pPr>
            <w:r>
              <w:rPr>
                <w:color w:val="000000"/>
              </w:rPr>
              <w:t>2009</w:t>
            </w:r>
          </w:p>
        </w:tc>
        <w:tc>
          <w:tcPr>
            <w:tcW w:w="745" w:type="pct"/>
          </w:tcPr>
          <w:p w14:paraId="45D62FA7" w14:textId="77777777" w:rsidR="000A7340" w:rsidRDefault="000A7340" w:rsidP="00F94813">
            <w:pPr>
              <w:ind w:firstLine="0"/>
              <w:jc w:val="center"/>
              <w:rPr>
                <w:color w:val="000000"/>
              </w:rPr>
            </w:pPr>
            <w:r>
              <w:rPr>
                <w:color w:val="000000"/>
              </w:rPr>
              <w:t>200</w:t>
            </w:r>
          </w:p>
          <w:p w14:paraId="44EEF7EE" w14:textId="77777777" w:rsidR="000A7340" w:rsidRPr="00EF1AC7" w:rsidRDefault="000A7340" w:rsidP="00F94813">
            <w:pPr>
              <w:ind w:firstLine="0"/>
              <w:jc w:val="center"/>
              <w:rPr>
                <w:color w:val="000000"/>
              </w:rPr>
            </w:pPr>
            <w:r>
              <w:rPr>
                <w:color w:val="000000"/>
              </w:rPr>
              <w:t>500</w:t>
            </w:r>
          </w:p>
        </w:tc>
        <w:tc>
          <w:tcPr>
            <w:tcW w:w="1541" w:type="pct"/>
          </w:tcPr>
          <w:p w14:paraId="1EAA2C45" w14:textId="77777777" w:rsidR="000A7340" w:rsidRDefault="000A7340" w:rsidP="00F94813">
            <w:pPr>
              <w:ind w:firstLine="0"/>
              <w:jc w:val="center"/>
              <w:rPr>
                <w:color w:val="000000"/>
              </w:rPr>
            </w:pPr>
          </w:p>
        </w:tc>
        <w:tc>
          <w:tcPr>
            <w:tcW w:w="1511" w:type="pct"/>
          </w:tcPr>
          <w:p w14:paraId="01711F7F" w14:textId="77777777" w:rsidR="000A7340" w:rsidRDefault="000A7340" w:rsidP="00F94813">
            <w:pPr>
              <w:ind w:firstLine="0"/>
              <w:jc w:val="center"/>
              <w:rPr>
                <w:color w:val="000000"/>
              </w:rPr>
            </w:pPr>
            <w:r>
              <w:rPr>
                <w:color w:val="000000"/>
              </w:rPr>
              <w:t xml:space="preserve">25 </w:t>
            </w:r>
            <w:r w:rsidRPr="008554B3">
              <w:rPr>
                <w:szCs w:val="22"/>
              </w:rPr>
              <w:t>pb</w:t>
            </w:r>
            <w:r w:rsidRPr="008554B3">
              <w:rPr>
                <w:szCs w:val="22"/>
                <w:vertAlign w:val="superscript"/>
              </w:rPr>
              <w:t>-1</w:t>
            </w:r>
          </w:p>
          <w:p w14:paraId="6BD2091A" w14:textId="77777777" w:rsidR="000A7340" w:rsidRDefault="000A7340" w:rsidP="00F94813">
            <w:pPr>
              <w:ind w:firstLine="0"/>
              <w:jc w:val="center"/>
              <w:rPr>
                <w:color w:val="000000"/>
              </w:rPr>
            </w:pPr>
            <w:r>
              <w:rPr>
                <w:color w:val="000000"/>
              </w:rPr>
              <w:t>10</w:t>
            </w:r>
            <w:r w:rsidRPr="008554B3">
              <w:rPr>
                <w:szCs w:val="22"/>
              </w:rPr>
              <w:t xml:space="preserve"> pb</w:t>
            </w:r>
            <w:r w:rsidRPr="008554B3">
              <w:rPr>
                <w:szCs w:val="22"/>
                <w:vertAlign w:val="superscript"/>
              </w:rPr>
              <w:t>-1</w:t>
            </w:r>
          </w:p>
        </w:tc>
        <w:tc>
          <w:tcPr>
            <w:tcW w:w="617" w:type="pct"/>
          </w:tcPr>
          <w:p w14:paraId="73B40C9A" w14:textId="77777777" w:rsidR="000A7340" w:rsidRDefault="000A7340" w:rsidP="00F94813">
            <w:pPr>
              <w:ind w:firstLine="0"/>
              <w:jc w:val="center"/>
              <w:rPr>
                <w:color w:val="000000"/>
              </w:rPr>
            </w:pPr>
            <w:r>
              <w:rPr>
                <w:color w:val="000000"/>
              </w:rPr>
              <w:t>55</w:t>
            </w:r>
          </w:p>
          <w:p w14:paraId="5D545360" w14:textId="77777777" w:rsidR="000A7340" w:rsidRDefault="000A7340" w:rsidP="00F94813">
            <w:pPr>
              <w:ind w:firstLine="0"/>
              <w:jc w:val="center"/>
              <w:rPr>
                <w:color w:val="000000"/>
              </w:rPr>
            </w:pPr>
            <w:r>
              <w:rPr>
                <w:color w:val="000000"/>
              </w:rPr>
              <w:t>39</w:t>
            </w:r>
          </w:p>
        </w:tc>
      </w:tr>
      <w:tr w:rsidR="000A7340" w:rsidRPr="00EF1AC7" w14:paraId="2056C869" w14:textId="77777777" w:rsidTr="000A7340">
        <w:trPr>
          <w:trHeight w:val="377"/>
        </w:trPr>
        <w:tc>
          <w:tcPr>
            <w:tcW w:w="585" w:type="pct"/>
          </w:tcPr>
          <w:p w14:paraId="74AAB290" w14:textId="77777777" w:rsidR="000A7340" w:rsidRDefault="000A7340" w:rsidP="00F94813">
            <w:pPr>
              <w:ind w:firstLine="0"/>
              <w:jc w:val="center"/>
              <w:rPr>
                <w:color w:val="000000"/>
              </w:rPr>
            </w:pPr>
            <w:r>
              <w:rPr>
                <w:color w:val="000000"/>
              </w:rPr>
              <w:t>2011</w:t>
            </w:r>
          </w:p>
        </w:tc>
        <w:tc>
          <w:tcPr>
            <w:tcW w:w="745" w:type="pct"/>
          </w:tcPr>
          <w:p w14:paraId="5391385F" w14:textId="77777777" w:rsidR="000A7340" w:rsidRPr="00EF1AC7" w:rsidRDefault="000A7340" w:rsidP="00F94813">
            <w:pPr>
              <w:ind w:firstLine="0"/>
              <w:jc w:val="center"/>
              <w:rPr>
                <w:color w:val="000000"/>
              </w:rPr>
            </w:pPr>
            <w:r>
              <w:rPr>
                <w:color w:val="000000"/>
              </w:rPr>
              <w:t>500</w:t>
            </w:r>
          </w:p>
        </w:tc>
        <w:tc>
          <w:tcPr>
            <w:tcW w:w="1541" w:type="pct"/>
          </w:tcPr>
          <w:p w14:paraId="052C6A4F" w14:textId="77777777" w:rsidR="000A7340" w:rsidRDefault="000A7340" w:rsidP="00F94813">
            <w:pPr>
              <w:ind w:firstLine="0"/>
              <w:jc w:val="center"/>
              <w:rPr>
                <w:color w:val="000000"/>
              </w:rPr>
            </w:pPr>
            <w:r>
              <w:rPr>
                <w:color w:val="000000"/>
              </w:rPr>
              <w:t>25</w:t>
            </w:r>
            <w:r w:rsidRPr="008554B3">
              <w:rPr>
                <w:szCs w:val="22"/>
              </w:rPr>
              <w:t xml:space="preserve"> pb</w:t>
            </w:r>
            <w:r w:rsidRPr="008554B3">
              <w:rPr>
                <w:szCs w:val="22"/>
                <w:vertAlign w:val="superscript"/>
              </w:rPr>
              <w:t>-1</w:t>
            </w:r>
          </w:p>
        </w:tc>
        <w:tc>
          <w:tcPr>
            <w:tcW w:w="1511" w:type="pct"/>
          </w:tcPr>
          <w:p w14:paraId="13F70B5B" w14:textId="77777777" w:rsidR="000A7340" w:rsidRDefault="000A7340" w:rsidP="00F9481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17" w:type="pct"/>
          </w:tcPr>
          <w:p w14:paraId="077B4D72" w14:textId="77777777" w:rsidR="000A7340" w:rsidRDefault="000A7340" w:rsidP="00F94813">
            <w:pPr>
              <w:ind w:firstLine="0"/>
              <w:jc w:val="center"/>
              <w:rPr>
                <w:color w:val="000000"/>
              </w:rPr>
            </w:pPr>
            <w:r>
              <w:rPr>
                <w:color w:val="000000"/>
              </w:rPr>
              <w:t>48</w:t>
            </w:r>
          </w:p>
        </w:tc>
      </w:tr>
      <w:tr w:rsidR="000A7340" w:rsidRPr="00EF1AC7" w14:paraId="2F18DE5E" w14:textId="77777777" w:rsidTr="000A7340">
        <w:trPr>
          <w:trHeight w:val="611"/>
        </w:trPr>
        <w:tc>
          <w:tcPr>
            <w:tcW w:w="585" w:type="pct"/>
          </w:tcPr>
          <w:p w14:paraId="3C532E40" w14:textId="77777777" w:rsidR="000A7340" w:rsidRDefault="000A7340" w:rsidP="00F94813">
            <w:pPr>
              <w:ind w:firstLine="0"/>
              <w:jc w:val="center"/>
              <w:rPr>
                <w:color w:val="000000"/>
              </w:rPr>
            </w:pPr>
            <w:r>
              <w:rPr>
                <w:color w:val="000000"/>
              </w:rPr>
              <w:t>2012</w:t>
            </w:r>
          </w:p>
        </w:tc>
        <w:tc>
          <w:tcPr>
            <w:tcW w:w="745" w:type="pct"/>
          </w:tcPr>
          <w:p w14:paraId="5E221960" w14:textId="77777777" w:rsidR="000A7340" w:rsidRDefault="000A7340" w:rsidP="00F94813">
            <w:pPr>
              <w:ind w:firstLine="0"/>
              <w:jc w:val="center"/>
              <w:rPr>
                <w:color w:val="000000"/>
              </w:rPr>
            </w:pPr>
            <w:r>
              <w:rPr>
                <w:color w:val="000000"/>
              </w:rPr>
              <w:t>200</w:t>
            </w:r>
          </w:p>
          <w:p w14:paraId="5D3466B1" w14:textId="77777777" w:rsidR="000A7340" w:rsidRDefault="000A7340" w:rsidP="00F94813">
            <w:pPr>
              <w:ind w:firstLine="0"/>
              <w:jc w:val="center"/>
              <w:rPr>
                <w:color w:val="000000"/>
              </w:rPr>
            </w:pPr>
            <w:r>
              <w:rPr>
                <w:color w:val="000000"/>
              </w:rPr>
              <w:t>510</w:t>
            </w:r>
          </w:p>
        </w:tc>
        <w:tc>
          <w:tcPr>
            <w:tcW w:w="1541" w:type="pct"/>
          </w:tcPr>
          <w:p w14:paraId="3E5486F1" w14:textId="77777777" w:rsidR="000A7340" w:rsidRDefault="000A7340" w:rsidP="00F94813">
            <w:pPr>
              <w:ind w:firstLine="0"/>
              <w:jc w:val="center"/>
              <w:rPr>
                <w:color w:val="000000"/>
              </w:rPr>
            </w:pPr>
            <w:r>
              <w:rPr>
                <w:color w:val="000000"/>
              </w:rPr>
              <w:t>22</w:t>
            </w:r>
            <w:r w:rsidRPr="008554B3">
              <w:rPr>
                <w:szCs w:val="22"/>
              </w:rPr>
              <w:t xml:space="preserve"> pb</w:t>
            </w:r>
            <w:r w:rsidRPr="008554B3">
              <w:rPr>
                <w:szCs w:val="22"/>
                <w:vertAlign w:val="superscript"/>
              </w:rPr>
              <w:t>-1</w:t>
            </w:r>
          </w:p>
        </w:tc>
        <w:tc>
          <w:tcPr>
            <w:tcW w:w="1511" w:type="pct"/>
          </w:tcPr>
          <w:p w14:paraId="4BC9A1F1" w14:textId="77777777" w:rsidR="000A7340" w:rsidRDefault="000A7340" w:rsidP="00F94813">
            <w:pPr>
              <w:ind w:firstLine="0"/>
              <w:jc w:val="center"/>
              <w:rPr>
                <w:color w:val="000000"/>
              </w:rPr>
            </w:pPr>
          </w:p>
          <w:p w14:paraId="115684F4" w14:textId="77777777" w:rsidR="000A7340" w:rsidRDefault="000A7340" w:rsidP="00F94813">
            <w:pPr>
              <w:ind w:firstLine="0"/>
              <w:jc w:val="center"/>
              <w:rPr>
                <w:color w:val="000000"/>
              </w:rPr>
            </w:pPr>
            <w:r>
              <w:rPr>
                <w:color w:val="000000"/>
              </w:rPr>
              <w:t>82</w:t>
            </w:r>
            <w:r w:rsidRPr="008554B3">
              <w:rPr>
                <w:szCs w:val="22"/>
              </w:rPr>
              <w:t xml:space="preserve"> pb</w:t>
            </w:r>
            <w:r w:rsidRPr="008554B3">
              <w:rPr>
                <w:szCs w:val="22"/>
                <w:vertAlign w:val="superscript"/>
              </w:rPr>
              <w:t>-1</w:t>
            </w:r>
          </w:p>
        </w:tc>
        <w:tc>
          <w:tcPr>
            <w:tcW w:w="617" w:type="pct"/>
          </w:tcPr>
          <w:p w14:paraId="3F37356B" w14:textId="77777777" w:rsidR="000A7340" w:rsidRDefault="000A7340" w:rsidP="00F94813">
            <w:pPr>
              <w:ind w:firstLine="0"/>
              <w:jc w:val="center"/>
              <w:rPr>
                <w:color w:val="000000"/>
              </w:rPr>
            </w:pPr>
            <w:r>
              <w:rPr>
                <w:color w:val="000000"/>
              </w:rPr>
              <w:t>61/58</w:t>
            </w:r>
          </w:p>
          <w:p w14:paraId="44092D3A" w14:textId="1E15893B" w:rsidR="000A7340" w:rsidRDefault="000A7340" w:rsidP="00F94813">
            <w:pPr>
              <w:ind w:firstLine="0"/>
              <w:jc w:val="center"/>
              <w:rPr>
                <w:color w:val="000000"/>
              </w:rPr>
            </w:pPr>
            <w:r>
              <w:rPr>
                <w:color w:val="000000"/>
              </w:rPr>
              <w:t>50/5</w:t>
            </w:r>
            <w:r w:rsidR="00020524">
              <w:rPr>
                <w:color w:val="000000"/>
              </w:rPr>
              <w:t>3</w:t>
            </w:r>
          </w:p>
        </w:tc>
      </w:tr>
      <w:tr w:rsidR="000A7340" w:rsidRPr="00EF1AC7" w14:paraId="7E7C0E91" w14:textId="77777777" w:rsidTr="000A7340">
        <w:trPr>
          <w:trHeight w:val="404"/>
        </w:trPr>
        <w:tc>
          <w:tcPr>
            <w:tcW w:w="585" w:type="pct"/>
          </w:tcPr>
          <w:p w14:paraId="68177CE2" w14:textId="77777777" w:rsidR="000A7340" w:rsidRDefault="000A7340" w:rsidP="00F94813">
            <w:pPr>
              <w:ind w:firstLine="0"/>
              <w:jc w:val="center"/>
              <w:rPr>
                <w:color w:val="000000"/>
              </w:rPr>
            </w:pPr>
            <w:r>
              <w:rPr>
                <w:color w:val="000000"/>
              </w:rPr>
              <w:t>2013</w:t>
            </w:r>
          </w:p>
        </w:tc>
        <w:tc>
          <w:tcPr>
            <w:tcW w:w="745" w:type="pct"/>
          </w:tcPr>
          <w:p w14:paraId="681EE7E7" w14:textId="77777777" w:rsidR="000A7340" w:rsidRDefault="000A7340" w:rsidP="00F94813">
            <w:pPr>
              <w:ind w:firstLine="0"/>
              <w:jc w:val="center"/>
              <w:rPr>
                <w:color w:val="000000"/>
              </w:rPr>
            </w:pPr>
            <w:r>
              <w:rPr>
                <w:color w:val="000000"/>
              </w:rPr>
              <w:t>510</w:t>
            </w:r>
          </w:p>
        </w:tc>
        <w:tc>
          <w:tcPr>
            <w:tcW w:w="1541" w:type="pct"/>
          </w:tcPr>
          <w:p w14:paraId="04B38826" w14:textId="77777777" w:rsidR="000A7340" w:rsidRDefault="000A7340" w:rsidP="00F94813">
            <w:pPr>
              <w:ind w:firstLine="0"/>
              <w:jc w:val="center"/>
              <w:rPr>
                <w:color w:val="000000"/>
              </w:rPr>
            </w:pPr>
          </w:p>
        </w:tc>
        <w:tc>
          <w:tcPr>
            <w:tcW w:w="1511" w:type="pct"/>
          </w:tcPr>
          <w:p w14:paraId="767ADD9D" w14:textId="132BD0B2" w:rsidR="000A7340" w:rsidRDefault="00D71E2E" w:rsidP="00D71E2E">
            <w:pPr>
              <w:ind w:firstLine="0"/>
              <w:jc w:val="center"/>
              <w:rPr>
                <w:color w:val="000000"/>
              </w:rPr>
            </w:pPr>
            <w:r>
              <w:rPr>
                <w:color w:val="000000"/>
              </w:rPr>
              <w:t>300</w:t>
            </w:r>
            <w:r w:rsidR="000A7340">
              <w:rPr>
                <w:color w:val="000000"/>
              </w:rPr>
              <w:t xml:space="preserve"> pb</w:t>
            </w:r>
            <w:r w:rsidR="000A7340" w:rsidRPr="00237CC8">
              <w:rPr>
                <w:color w:val="000000"/>
                <w:vertAlign w:val="superscript"/>
              </w:rPr>
              <w:t>-1</w:t>
            </w:r>
            <w:r w:rsidR="000A7340">
              <w:rPr>
                <w:color w:val="000000"/>
                <w:vertAlign w:val="superscript"/>
              </w:rPr>
              <w:t xml:space="preserve"> </w:t>
            </w:r>
          </w:p>
        </w:tc>
        <w:tc>
          <w:tcPr>
            <w:tcW w:w="617" w:type="pct"/>
          </w:tcPr>
          <w:p w14:paraId="6294B8A2" w14:textId="61A062E6" w:rsidR="000A7340" w:rsidRDefault="00D71E2E" w:rsidP="00F94813">
            <w:pPr>
              <w:ind w:firstLine="0"/>
              <w:jc w:val="center"/>
              <w:rPr>
                <w:color w:val="000000"/>
              </w:rPr>
            </w:pPr>
            <w:r>
              <w:rPr>
                <w:color w:val="000000"/>
              </w:rPr>
              <w:t>50</w:t>
            </w:r>
            <w:r w:rsidR="000A7340" w:rsidRPr="00237CC8">
              <w:rPr>
                <w:color w:val="000000"/>
              </w:rPr>
              <w:t>/5</w:t>
            </w:r>
            <w:r w:rsidR="00020524">
              <w:rPr>
                <w:color w:val="000000"/>
              </w:rPr>
              <w:t>3</w:t>
            </w:r>
          </w:p>
        </w:tc>
      </w:tr>
    </w:tbl>
    <w:p w14:paraId="7847CA35" w14:textId="38A28DA3" w:rsidR="000A7340" w:rsidRDefault="00D71E2E" w:rsidP="00C71220">
      <w:pPr>
        <w:pStyle w:val="Caption"/>
      </w:pPr>
      <w:bookmarkStart w:id="4" w:name="_Ref260838082"/>
      <w:r>
        <w:t xml:space="preserve">Table </w:t>
      </w:r>
      <w:fldSimple w:instr=" STYLEREF 1 \s ">
        <w:r w:rsidR="00A616B8">
          <w:rPr>
            <w:noProof/>
          </w:rPr>
          <w:t>2</w:t>
        </w:r>
      </w:fldSimple>
      <w:r>
        <w:noBreakHyphen/>
      </w:r>
      <w:fldSimple w:instr=" SEQ Table \* ARABIC \s 1 ">
        <w:r>
          <w:rPr>
            <w:noProof/>
          </w:rPr>
          <w:t>1</w:t>
        </w:r>
      </w:fldSimple>
      <w:bookmarkEnd w:id="4"/>
      <w:r w:rsidR="000A7340">
        <w:t xml:space="preserve">: </w:t>
      </w:r>
      <w:r w:rsidR="000A7340" w:rsidRPr="007F7CB4">
        <w:t>The STAR recorded luminosity and the average beam polarization as measured by the H-jet polarimeter</w:t>
      </w:r>
      <w:r w:rsidR="000A7340">
        <w:t xml:space="preserve">. </w:t>
      </w:r>
    </w:p>
    <w:p w14:paraId="75254511" w14:textId="77777777" w:rsidR="000A7340" w:rsidRDefault="000A7340" w:rsidP="000A7340">
      <w:pPr>
        <w:widowControl w:val="0"/>
        <w:rPr>
          <w:szCs w:val="22"/>
        </w:rPr>
      </w:pPr>
    </w:p>
    <w:p w14:paraId="43CB91E9" w14:textId="77777777" w:rsidR="001B3BD8" w:rsidRDefault="00D71E2E" w:rsidP="00AB34F8">
      <w:r>
        <w:t xml:space="preserve">These data sets formed the basis for papers and new preliminary results, which are highlighted in the following. Since the last PRC </w:t>
      </w:r>
      <w:r w:rsidR="00545C06">
        <w:t>the STAR spi</w:t>
      </w:r>
      <w:r w:rsidR="00DC5FD3">
        <w:t>n-</w:t>
      </w:r>
      <w:r w:rsidR="00545C06">
        <w:t xml:space="preserve">working group published one paper </w:t>
      </w:r>
      <w:r w:rsidR="00DC5FD3">
        <w:t xml:space="preserve">in PRD </w:t>
      </w:r>
      <w:r w:rsidR="00545C06">
        <w:t>[</w:t>
      </w:r>
      <w:bookmarkStart w:id="5" w:name="_Ref260852281"/>
      <w:r w:rsidR="00545C06" w:rsidRPr="00545C06">
        <w:rPr>
          <w:rStyle w:val="EndnoteReference"/>
          <w:vertAlign w:val="baseline"/>
        </w:rPr>
        <w:endnoteReference w:id="1"/>
      </w:r>
      <w:bookmarkEnd w:id="5"/>
      <w:r w:rsidR="00545C06">
        <w:t>] and submitted two to PRL [</w:t>
      </w:r>
      <w:r w:rsidR="00545C06" w:rsidRPr="00545C06">
        <w:rPr>
          <w:rStyle w:val="EndnoteReference"/>
          <w:vertAlign w:val="baseline"/>
        </w:rPr>
        <w:endnoteReference w:id="2"/>
      </w:r>
      <w:r w:rsidR="00545C06" w:rsidRPr="00545C06">
        <w:t>,</w:t>
      </w:r>
      <w:r w:rsidR="00545C06" w:rsidRPr="00545C06">
        <w:rPr>
          <w:rStyle w:val="EndnoteReference"/>
          <w:vertAlign w:val="baseline"/>
        </w:rPr>
        <w:endnoteReference w:id="3"/>
      </w:r>
      <w:r w:rsidR="00545C06" w:rsidRPr="00545C06">
        <w:t>]</w:t>
      </w:r>
      <w:r w:rsidR="00DC5FD3">
        <w:t>. The later two present milestones in our understanding of the</w:t>
      </w:r>
      <w:r w:rsidR="008772A2">
        <w:t xml:space="preserve"> proton helicity structure and such how the spin of the proton is decomposed </w:t>
      </w:r>
      <w:r w:rsidR="001B3BD8">
        <w:t xml:space="preserve">by it constituents. </w:t>
      </w:r>
    </w:p>
    <w:p w14:paraId="22410C54" w14:textId="06AF1818" w:rsidR="00D71E2E" w:rsidRDefault="001B3BD8" w:rsidP="00AB34F8">
      <w:pPr>
        <w:rPr>
          <w:szCs w:val="22"/>
        </w:rPr>
      </w:pPr>
      <w:r w:rsidRPr="00AB34F8">
        <w:t xml:space="preserve">The inaugural run at √s = 500 GeV in 2009 yielded the first but still statistics challenged measurement of the longitudinal single-spin asymmetry </w:t>
      </w:r>
      <w:r w:rsidRPr="00FF5CC0">
        <w:rPr>
          <w:i/>
        </w:rPr>
        <w:t>A</w:t>
      </w:r>
      <w:r w:rsidRPr="00FF5CC0">
        <w:rPr>
          <w:i/>
          <w:vertAlign w:val="subscript"/>
        </w:rPr>
        <w:t>L</w:t>
      </w:r>
      <w:r w:rsidRPr="00AB34F8">
        <w:t xml:space="preserve"> in W</w:t>
      </w:r>
      <w:r w:rsidRPr="00FF5CC0">
        <w:rPr>
          <w:vertAlign w:val="superscript"/>
        </w:rPr>
        <w:t>±</w:t>
      </w:r>
      <w:r w:rsidRPr="00AB34F8">
        <w:t xml:space="preserve"> production [</w:t>
      </w:r>
      <w:r w:rsidRPr="00AB34F8">
        <w:endnoteReference w:id="4"/>
      </w:r>
      <w:r w:rsidRPr="00AB34F8">
        <w:t xml:space="preserve">].  The rapid analysis of the </w:t>
      </w:r>
      <w:r w:rsidR="00AF2A09" w:rsidRPr="00AB34F8">
        <w:t xml:space="preserve">2011 (√s = 500 GeV ) and the </w:t>
      </w:r>
      <w:r w:rsidRPr="00AB34F8">
        <w:t xml:space="preserve">high statistics 2012 </w:t>
      </w:r>
      <w:r w:rsidR="00AF2A09" w:rsidRPr="00AB34F8">
        <w:t xml:space="preserve">(√s = 510 GeV) </w:t>
      </w:r>
      <w:r w:rsidR="00AB34F8" w:rsidRPr="00AB34F8">
        <w:t xml:space="preserve">longitudinal polarized p+p </w:t>
      </w:r>
      <w:r w:rsidRPr="00AB34F8">
        <w:t>data set</w:t>
      </w:r>
      <w:r w:rsidR="00AF2A09" w:rsidRPr="00AB34F8">
        <w:t>s</w:t>
      </w:r>
      <w:r w:rsidRPr="00AB34F8">
        <w:t xml:space="preserve"> yielded the first results for </w:t>
      </w:r>
      <w:r w:rsidRPr="00AB34F8">
        <w:rPr>
          <w:i/>
        </w:rPr>
        <w:t>W</w:t>
      </w:r>
      <w:r w:rsidRPr="00AB34F8">
        <w:rPr>
          <w:i/>
          <w:vertAlign w:val="superscript"/>
        </w:rPr>
        <w:t>±</w:t>
      </w:r>
      <w:r w:rsidRPr="00AB34F8">
        <w:t xml:space="preserve"> providing impact on the </w:t>
      </w:r>
      <w:r w:rsidR="00AB34F8" w:rsidRPr="00AB34F8">
        <w:t xml:space="preserve">light sea quark polarizations. </w:t>
      </w:r>
      <w:r w:rsidR="00AB34F8" w:rsidRPr="00AB34F8">
        <w:fldChar w:fldCharType="begin"/>
      </w:r>
      <w:r w:rsidR="00AB34F8" w:rsidRPr="00AB34F8">
        <w:instrText xml:space="preserve"> REF _Ref260842474 \h </w:instrText>
      </w:r>
      <w:r w:rsidR="00AB34F8" w:rsidRPr="00AB34F8">
        <w:fldChar w:fldCharType="separate"/>
      </w:r>
      <w:r w:rsidR="00A616B8">
        <w:t xml:space="preserve">Figure </w:t>
      </w:r>
      <w:r w:rsidR="00A616B8">
        <w:rPr>
          <w:noProof/>
        </w:rPr>
        <w:t>2</w:t>
      </w:r>
      <w:r w:rsidR="00A616B8">
        <w:noBreakHyphen/>
      </w:r>
      <w:r w:rsidR="00A616B8">
        <w:rPr>
          <w:noProof/>
        </w:rPr>
        <w:t>1</w:t>
      </w:r>
      <w:r w:rsidR="00AB34F8" w:rsidRPr="00AB34F8">
        <w:fldChar w:fldCharType="end"/>
      </w:r>
      <w:r w:rsidR="00AB34F8" w:rsidRPr="00AB34F8">
        <w:t xml:space="preserve"> shows the final result of the longitudinal single-spin asymmetry, </w:t>
      </w:r>
      <w:r w:rsidR="00AB34F8" w:rsidRPr="00AB34F8">
        <w:rPr>
          <w:i/>
        </w:rPr>
        <w:t>A</w:t>
      </w:r>
      <w:r w:rsidR="00AB34F8" w:rsidRPr="00AB34F8">
        <w:rPr>
          <w:i/>
          <w:vertAlign w:val="subscript"/>
        </w:rPr>
        <w:t>L</w:t>
      </w:r>
      <w:r w:rsidR="00AB34F8" w:rsidRPr="00AB34F8">
        <w:t xml:space="preserve">, for </w:t>
      </w:r>
      <w:r w:rsidR="00AB34F8" w:rsidRPr="00AB34F8">
        <w:rPr>
          <w:i/>
        </w:rPr>
        <w:t>W</w:t>
      </w:r>
      <w:r w:rsidR="00AB34F8" w:rsidRPr="00AB34F8">
        <w:rPr>
          <w:i/>
          <w:vertAlign w:val="superscript"/>
        </w:rPr>
        <w:t>±</w:t>
      </w:r>
      <w:r w:rsidR="00AB34F8" w:rsidRPr="00AB34F8">
        <w:t xml:space="preserve"> production as a function of lepton pseudorapidity </w:t>
      </w:r>
      <w:r w:rsidR="00AB34F8" w:rsidRPr="00AB34F8">
        <w:rPr>
          <w:rFonts w:ascii="Symbol" w:hAnsi="Symbol"/>
          <w:i/>
        </w:rPr>
        <w:t></w:t>
      </w:r>
      <w:r w:rsidR="00AB34F8" w:rsidRPr="00AB34F8">
        <w:rPr>
          <w:i/>
          <w:vertAlign w:val="subscript"/>
        </w:rPr>
        <w:t>e</w:t>
      </w:r>
      <w:r w:rsidR="00AB34F8" w:rsidRPr="00AB34F8">
        <w:t xml:space="preserve">, in comparison to theory predictions. The STAR preliminary </w:t>
      </w:r>
      <w:r w:rsidR="00AB34F8" w:rsidRPr="00AB34F8">
        <w:rPr>
          <w:i/>
        </w:rPr>
        <w:t>A</w:t>
      </w:r>
      <w:r w:rsidR="00AB34F8" w:rsidRPr="00AB34F8">
        <w:rPr>
          <w:i/>
          <w:vertAlign w:val="subscript"/>
        </w:rPr>
        <w:t>L</w:t>
      </w:r>
      <w:r w:rsidR="00AB34F8">
        <w:t xml:space="preserve"> </w:t>
      </w:r>
      <w:r w:rsidR="00AB34F8" w:rsidRPr="00AB34F8">
        <w:t xml:space="preserve">results </w:t>
      </w:r>
      <w:r w:rsidR="00AB34F8">
        <w:t xml:space="preserve">based </w:t>
      </w:r>
      <w:r w:rsidR="00AB34F8" w:rsidRPr="00AB34F8">
        <w:t>on</w:t>
      </w:r>
      <w:r w:rsidR="00AB34F8">
        <w:t xml:space="preserve"> the 2012 data set alone</w:t>
      </w:r>
      <w:r w:rsidR="00AB34F8" w:rsidRPr="00AB34F8">
        <w:t>, have been included pQCD-fit</w:t>
      </w:r>
      <w:r w:rsidR="00AB34F8">
        <w:t xml:space="preserve"> by the DSSV group [</w:t>
      </w:r>
      <w:r w:rsidR="00AB34F8" w:rsidRPr="00AB34F8">
        <w:rPr>
          <w:rStyle w:val="EndnoteReference"/>
          <w:vertAlign w:val="baseline"/>
        </w:rPr>
        <w:endnoteReference w:id="5"/>
      </w:r>
      <w:r w:rsidR="00AB34F8">
        <w:t>]</w:t>
      </w:r>
      <w:r w:rsidR="00AB34F8" w:rsidRPr="00AB34F8">
        <w:t>.</w:t>
      </w:r>
      <w:r w:rsidR="00AB34F8">
        <w:t xml:space="preserve"> </w:t>
      </w:r>
      <w:r w:rsidR="00AB34F8" w:rsidRPr="00AB34F8">
        <w:t xml:space="preserve">A clear improvement on the determination of the polarization of the light sea quarks </w:t>
      </w:r>
      <w:r w:rsidR="00AB34F8">
        <w:t>was</w:t>
      </w:r>
      <w:r w:rsidR="00AB34F8" w:rsidRPr="00AB34F8">
        <w:t xml:space="preserve"> observed. For </w:t>
      </w:r>
      <w:r w:rsidR="00421B65">
        <w:rPr>
          <w:position w:val="-6"/>
        </w:rPr>
        <w:pict w14:anchorId="369F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pt">
            <v:imagedata r:id="rId10" o:title=""/>
          </v:shape>
        </w:pict>
      </w:r>
      <w:r w:rsidR="00AB34F8">
        <w:t xml:space="preserve"> </w:t>
      </w:r>
      <w:r w:rsidR="00AB34F8" w:rsidRPr="00AB34F8">
        <w:t>a shift away fro</w:t>
      </w:r>
      <w:r w:rsidR="00AB34F8">
        <w:t>m the current best mean value was</w:t>
      </w:r>
      <w:r w:rsidR="00AB34F8" w:rsidRPr="00AB34F8">
        <w:t xml:space="preserve"> observed, reflecting that the new STAR data lie above the central curve based on DSSV</w:t>
      </w:r>
      <w:r w:rsidR="00AB34F8">
        <w:t xml:space="preserve"> fits to semi-inclusive and inclusive data</w:t>
      </w:r>
      <w:r w:rsidR="00AB34F8" w:rsidRPr="00AB34F8">
        <w:t>. Already, with only the preliminary 2012 STAR dat</w:t>
      </w:r>
      <w:r w:rsidR="00AB34F8">
        <w:t>a, the new global analysis showed</w:t>
      </w:r>
      <w:r w:rsidR="00AB34F8" w:rsidRPr="00AB34F8">
        <w:t xml:space="preserve"> a preference for </w:t>
      </w:r>
      <w:r w:rsidR="00421B65">
        <w:rPr>
          <w:position w:val="-6"/>
        </w:rPr>
        <w:pict w14:anchorId="1D26FA5E">
          <v:shape id="_x0000_i1026" type="#_x0000_t75" style="width:43pt;height:15pt">
            <v:imagedata r:id="rId11" o:title=""/>
          </v:shape>
        </w:pict>
      </w:r>
      <w:r w:rsidR="00AB34F8">
        <w:t xml:space="preserve"> </w:t>
      </w:r>
      <w:r w:rsidR="00AB34F8" w:rsidRPr="00AB34F8">
        <w:t>in the range x &gt; 0.05</w:t>
      </w:r>
      <w:r w:rsidR="00AB34F8" w:rsidRPr="00873AD4">
        <w:rPr>
          <w:szCs w:val="22"/>
        </w:rPr>
        <w:t>.</w:t>
      </w:r>
      <w:r w:rsidR="00AB34F8">
        <w:rPr>
          <w:szCs w:val="22"/>
        </w:rPr>
        <w:t xml:space="preserve"> New pQCD fits based on the published STAR data are already underway by the DSSV and NNPDF groups.</w:t>
      </w:r>
    </w:p>
    <w:p w14:paraId="66E783EB" w14:textId="77777777" w:rsidR="00A616B8" w:rsidRDefault="00A616B8" w:rsidP="00AB34F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A616B8" w14:paraId="66947935" w14:textId="77777777" w:rsidTr="00A616B8">
        <w:tc>
          <w:tcPr>
            <w:tcW w:w="4930" w:type="dxa"/>
          </w:tcPr>
          <w:p w14:paraId="4F44B650" w14:textId="1FCC4F07" w:rsidR="00A616B8" w:rsidRDefault="00A616B8" w:rsidP="00AB34F8">
            <w:pPr>
              <w:ind w:firstLine="0"/>
              <w:rPr>
                <w:b/>
              </w:rPr>
            </w:pPr>
            <w:r>
              <w:rPr>
                <w:noProof/>
              </w:rPr>
              <w:drawing>
                <wp:inline distT="0" distB="0" distL="0" distR="0" wp14:anchorId="7C0095DB" wp14:editId="016BE2BA">
                  <wp:extent cx="2880360" cy="3317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tc>
        <w:tc>
          <w:tcPr>
            <w:tcW w:w="4930" w:type="dxa"/>
          </w:tcPr>
          <w:p w14:paraId="1A130431" w14:textId="2024751D" w:rsidR="00A616B8" w:rsidRDefault="00A616B8" w:rsidP="00AB34F8">
            <w:pPr>
              <w:ind w:firstLine="0"/>
              <w:rPr>
                <w:b/>
              </w:rPr>
            </w:pPr>
            <w:r>
              <w:rPr>
                <w:noProof/>
              </w:rPr>
              <w:drawing>
                <wp:inline distT="0" distB="0" distL="0" distR="0" wp14:anchorId="31ADA4FD" wp14:editId="23B2E8F5">
                  <wp:extent cx="2880360"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3796030"/>
                          </a:xfrm>
                          <a:prstGeom prst="rect">
                            <a:avLst/>
                          </a:prstGeom>
                          <a:noFill/>
                          <a:ln>
                            <a:noFill/>
                          </a:ln>
                        </pic:spPr>
                      </pic:pic>
                    </a:graphicData>
                  </a:graphic>
                </wp:inline>
              </w:drawing>
            </w:r>
          </w:p>
        </w:tc>
      </w:tr>
      <w:tr w:rsidR="00A616B8" w14:paraId="0AE2CF91" w14:textId="77777777" w:rsidTr="00A616B8">
        <w:tc>
          <w:tcPr>
            <w:tcW w:w="4930" w:type="dxa"/>
          </w:tcPr>
          <w:p w14:paraId="5E86D541" w14:textId="5878926F" w:rsidR="00A616B8" w:rsidRPr="006802C0" w:rsidRDefault="00A616B8" w:rsidP="00C71220">
            <w:pPr>
              <w:pStyle w:val="Caption"/>
              <w:jc w:val="left"/>
            </w:pPr>
            <w:bookmarkStart w:id="6" w:name="_Ref260842474"/>
            <w:r>
              <w:t xml:space="preserve">Figure </w:t>
            </w:r>
            <w:fldSimple w:instr=" STYLEREF 1 \s ">
              <w:r w:rsidR="00CF613F">
                <w:rPr>
                  <w:noProof/>
                </w:rPr>
                <w:t>2</w:t>
              </w:r>
            </w:fldSimple>
            <w:r w:rsidR="00CF613F">
              <w:noBreakHyphen/>
            </w:r>
            <w:fldSimple w:instr=" SEQ Figure \* ARABIC \s 1 ">
              <w:r w:rsidR="00CF613F">
                <w:rPr>
                  <w:noProof/>
                </w:rPr>
                <w:t>1</w:t>
              </w:r>
            </w:fldSimple>
            <w:bookmarkEnd w:id="6"/>
            <w:r>
              <w:t xml:space="preserve">: Longitudinal single-spin asymmetry, </w:t>
            </w:r>
            <w:r w:rsidRPr="006802C0">
              <w:rPr>
                <w:i/>
              </w:rPr>
              <w:t>A</w:t>
            </w:r>
            <w:r w:rsidRPr="006802C0">
              <w:rPr>
                <w:i/>
                <w:vertAlign w:val="subscript"/>
              </w:rPr>
              <w:t>L</w:t>
            </w:r>
            <w:r>
              <w:t xml:space="preserve">, for </w:t>
            </w:r>
            <w:r w:rsidRPr="006E5131">
              <w:rPr>
                <w:i/>
              </w:rPr>
              <w:t>W</w:t>
            </w:r>
            <w:r w:rsidRPr="006E5131">
              <w:rPr>
                <w:i/>
                <w:vertAlign w:val="superscript"/>
              </w:rPr>
              <w:t>±</w:t>
            </w:r>
            <w:r>
              <w:rPr>
                <w:sz w:val="12"/>
                <w:szCs w:val="12"/>
              </w:rPr>
              <w:t xml:space="preserve"> </w:t>
            </w:r>
            <w:r>
              <w:t xml:space="preserve">production as a function of lepton pseudorapidity </w:t>
            </w:r>
            <w:r w:rsidRPr="006802C0">
              <w:rPr>
                <w:rFonts w:ascii="Symbol" w:hAnsi="Symbol"/>
                <w:i/>
              </w:rPr>
              <w:t></w:t>
            </w:r>
            <w:r w:rsidRPr="006802C0">
              <w:rPr>
                <w:i/>
                <w:vertAlign w:val="subscript"/>
              </w:rPr>
              <w:t>e</w:t>
            </w:r>
            <w:r>
              <w:t>, in comparison to theory predictions.</w:t>
            </w:r>
          </w:p>
          <w:p w14:paraId="68FAC2F0" w14:textId="77777777" w:rsidR="00A616B8" w:rsidRDefault="00A616B8" w:rsidP="00AB34F8">
            <w:pPr>
              <w:ind w:firstLine="0"/>
              <w:rPr>
                <w:b/>
              </w:rPr>
            </w:pPr>
          </w:p>
        </w:tc>
        <w:tc>
          <w:tcPr>
            <w:tcW w:w="4930" w:type="dxa"/>
          </w:tcPr>
          <w:p w14:paraId="77156579" w14:textId="29577C5C" w:rsidR="00A616B8" w:rsidRPr="00A616B8" w:rsidRDefault="00A616B8" w:rsidP="00C71220">
            <w:pPr>
              <w:pStyle w:val="Caption"/>
            </w:pPr>
            <w:bookmarkStart w:id="7" w:name="_Ref260844627"/>
            <w:r>
              <w:t xml:space="preserve">Figure </w:t>
            </w:r>
            <w:fldSimple w:instr=" STYLEREF 1 \s ">
              <w:r w:rsidR="00CF613F">
                <w:rPr>
                  <w:noProof/>
                </w:rPr>
                <w:t>2</w:t>
              </w:r>
            </w:fldSimple>
            <w:r w:rsidR="00CF613F">
              <w:noBreakHyphen/>
            </w:r>
            <w:fldSimple w:instr=" SEQ Figure \* ARABIC \s 1 ">
              <w:r w:rsidR="00CF613F">
                <w:rPr>
                  <w:noProof/>
                </w:rPr>
                <w:t>2</w:t>
              </w:r>
            </w:fldSimple>
            <w:bookmarkEnd w:id="7"/>
            <w:r>
              <w:t>: Midrapidity (|</w:t>
            </w:r>
            <w:r w:rsidRPr="00A616B8">
              <w:rPr>
                <w:rFonts w:ascii="Symbol" w:hAnsi="Symbol"/>
                <w:i/>
              </w:rPr>
              <w:t></w:t>
            </w:r>
            <w:r>
              <w:t>| &lt; 0.5, upper panel) and forward rapidity (0.5 &lt; |</w:t>
            </w:r>
            <w:r w:rsidRPr="00A616B8">
              <w:rPr>
                <w:rFonts w:ascii="Symbol" w:hAnsi="Symbol"/>
                <w:i/>
              </w:rPr>
              <w:t></w:t>
            </w:r>
            <w:r>
              <w:t xml:space="preserve">| &lt; 1, lower panel) inclusive jet </w:t>
            </w:r>
            <w:r w:rsidRPr="00A616B8">
              <w:rPr>
                <w:i/>
              </w:rPr>
              <w:t>A</w:t>
            </w:r>
            <w:r w:rsidRPr="00A616B8">
              <w:rPr>
                <w:i/>
                <w:vertAlign w:val="subscript"/>
              </w:rPr>
              <w:t>LL</w:t>
            </w:r>
            <w:r>
              <w:rPr>
                <w:sz w:val="12"/>
                <w:szCs w:val="12"/>
              </w:rPr>
              <w:t xml:space="preserve"> </w:t>
            </w:r>
            <w:r>
              <w:t xml:space="preserve">vs. parton jet </w:t>
            </w:r>
            <w:r w:rsidRPr="00A616B8">
              <w:rPr>
                <w:i/>
              </w:rPr>
              <w:t>p</w:t>
            </w:r>
            <w:r w:rsidRPr="00A616B8">
              <w:rPr>
                <w:i/>
                <w:vertAlign w:val="subscript"/>
              </w:rPr>
              <w:t>T</w:t>
            </w:r>
            <w:r>
              <w:t>, compared to predictions from several NLO global analyses. The error bars are statistical. The gray boxes show the size of the systematic uncertainties.</w:t>
            </w:r>
          </w:p>
        </w:tc>
      </w:tr>
    </w:tbl>
    <w:p w14:paraId="729BE0D0" w14:textId="77777777" w:rsidR="000A7340" w:rsidRDefault="000A7340" w:rsidP="000A7340">
      <w:pPr>
        <w:ind w:firstLine="0"/>
      </w:pPr>
    </w:p>
    <w:p w14:paraId="59A9A72C" w14:textId="5C5BE9BF" w:rsidR="00A075E6" w:rsidRPr="00374FE4" w:rsidRDefault="00A075E6" w:rsidP="00374FE4">
      <w:r w:rsidRPr="00E07320">
        <w:t>In 2009, with improved luminosity and</w:t>
      </w:r>
      <w:r>
        <w:t xml:space="preserve"> polarization, as </w:t>
      </w:r>
      <w:r w:rsidRPr="004057F2">
        <w:t xml:space="preserve">well as upgraded triggering and data acquisition systems at STAR, </w:t>
      </w:r>
      <w:r w:rsidR="00A96562">
        <w:t>the uncertainties o</w:t>
      </w:r>
      <w:r w:rsidRPr="004057F2">
        <w:t xml:space="preserve">n </w:t>
      </w:r>
      <w:r w:rsidR="00A96562">
        <w:t xml:space="preserve">the inclusive jet </w:t>
      </w:r>
      <w:r w:rsidRPr="0075080B">
        <w:rPr>
          <w:i/>
        </w:rPr>
        <w:t>A</w:t>
      </w:r>
      <w:r w:rsidRPr="0075080B">
        <w:rPr>
          <w:i/>
          <w:vertAlign w:val="subscript"/>
        </w:rPr>
        <w:t>LL</w:t>
      </w:r>
      <w:r w:rsidRPr="004057F2">
        <w:rPr>
          <w:vertAlign w:val="subscript"/>
        </w:rPr>
        <w:t xml:space="preserve"> </w:t>
      </w:r>
      <w:r w:rsidRPr="004057F2">
        <w:t>measurements at</w:t>
      </w:r>
      <w:r w:rsidR="00A96562">
        <w:t xml:space="preserve"> √s = </w:t>
      </w:r>
      <w:r>
        <w:t>200 GeV</w:t>
      </w:r>
      <w:r w:rsidR="00A96562">
        <w:t xml:space="preserve"> could be </w:t>
      </w:r>
      <w:r w:rsidR="00A96562" w:rsidRPr="004057F2">
        <w:t>considerably improved</w:t>
      </w:r>
      <w:r w:rsidR="00A96562">
        <w:t xml:space="preserve">. </w:t>
      </w:r>
      <w:r w:rsidR="00A616B8">
        <w:fldChar w:fldCharType="begin"/>
      </w:r>
      <w:r w:rsidR="00A616B8">
        <w:instrText xml:space="preserve"> REF _Ref260844627 \h </w:instrText>
      </w:r>
      <w:r w:rsidR="00A616B8">
        <w:fldChar w:fldCharType="separate"/>
      </w:r>
      <w:r w:rsidR="00A616B8">
        <w:t xml:space="preserve">Figure </w:t>
      </w:r>
      <w:r w:rsidR="00A616B8">
        <w:rPr>
          <w:noProof/>
        </w:rPr>
        <w:t>2</w:t>
      </w:r>
      <w:r w:rsidR="00A616B8">
        <w:noBreakHyphen/>
      </w:r>
      <w:r w:rsidR="00A616B8">
        <w:rPr>
          <w:noProof/>
        </w:rPr>
        <w:t>2</w:t>
      </w:r>
      <w:r w:rsidR="00A616B8">
        <w:fldChar w:fldCharType="end"/>
      </w:r>
      <w:r w:rsidR="00A616B8">
        <w:t xml:space="preserve"> shows the final inclusive jet </w:t>
      </w:r>
      <w:r w:rsidR="00A616B8" w:rsidRPr="00A616B8">
        <w:rPr>
          <w:i/>
        </w:rPr>
        <w:t>A</w:t>
      </w:r>
      <w:r w:rsidR="00A616B8" w:rsidRPr="00A616B8">
        <w:rPr>
          <w:i/>
          <w:vertAlign w:val="subscript"/>
        </w:rPr>
        <w:t>LL</w:t>
      </w:r>
      <w:r w:rsidR="00A616B8">
        <w:rPr>
          <w:sz w:val="12"/>
          <w:szCs w:val="12"/>
        </w:rPr>
        <w:t xml:space="preserve"> </w:t>
      </w:r>
      <w:r w:rsidR="00A616B8">
        <w:t xml:space="preserve">vs. parton jet </w:t>
      </w:r>
      <w:r w:rsidR="00A616B8" w:rsidRPr="00A616B8">
        <w:rPr>
          <w:i/>
        </w:rPr>
        <w:t>p</w:t>
      </w:r>
      <w:r w:rsidR="00A616B8" w:rsidRPr="00A616B8">
        <w:rPr>
          <w:i/>
          <w:vertAlign w:val="subscript"/>
        </w:rPr>
        <w:t>T</w:t>
      </w:r>
      <w:r w:rsidR="00A616B8">
        <w:rPr>
          <w:i/>
          <w:vertAlign w:val="subscript"/>
        </w:rPr>
        <w:t xml:space="preserve"> </w:t>
      </w:r>
      <w:r w:rsidR="00A616B8" w:rsidRPr="00A616B8">
        <w:t xml:space="preserve">at </w:t>
      </w:r>
      <w:r w:rsidR="00A616B8">
        <w:t>Midrapidity (|</w:t>
      </w:r>
      <w:r w:rsidR="00A616B8" w:rsidRPr="00A616B8">
        <w:rPr>
          <w:rFonts w:ascii="Symbol" w:hAnsi="Symbol"/>
          <w:i/>
        </w:rPr>
        <w:t></w:t>
      </w:r>
      <w:r w:rsidR="00A616B8">
        <w:t>| &lt; 0.5, upper panel) and forward rapidity (0.5 &lt; |</w:t>
      </w:r>
      <w:r w:rsidR="00A616B8" w:rsidRPr="00A616B8">
        <w:rPr>
          <w:rFonts w:ascii="Symbol" w:hAnsi="Symbol"/>
          <w:i/>
        </w:rPr>
        <w:t></w:t>
      </w:r>
      <w:r w:rsidR="00A616B8">
        <w:t>| &lt; 1, lower panel), compared to predictions from several NLO global analyses. The error bars are statistical. The gray boxes show the size of the systematic uncertainties.</w:t>
      </w:r>
      <w:r w:rsidR="00134027">
        <w:t xml:space="preserve"> The impact of the new inclusive jet data on the polarized gluon distribution and its integral was studied using the reweighting method developed by the NNPDF group [</w:t>
      </w:r>
      <w:r w:rsidR="00134027" w:rsidRPr="00134027">
        <w:rPr>
          <w:rStyle w:val="EndnoteReference"/>
          <w:vertAlign w:val="baseline"/>
        </w:rPr>
        <w:endnoteReference w:id="6"/>
      </w:r>
      <w:r w:rsidR="00134027">
        <w:t>]</w:t>
      </w:r>
      <w:r w:rsidR="00412264">
        <w:t xml:space="preserve">, which </w:t>
      </w:r>
      <w:r w:rsidR="00412264" w:rsidRPr="00412264">
        <w:t>allows to include new experimental data into an existing PDF set without the need to repeat the entire fitting process</w:t>
      </w:r>
      <w:r w:rsidR="00412264">
        <w:t xml:space="preserve">. </w:t>
      </w:r>
      <w:r w:rsidR="00374FE4">
        <w:t xml:space="preserve">The obtained results are shown in </w:t>
      </w:r>
      <w:r w:rsidR="00374FE4">
        <w:fldChar w:fldCharType="begin"/>
      </w:r>
      <w:r w:rsidR="00374FE4">
        <w:instrText xml:space="preserve"> REF _Ref260847287 \h </w:instrText>
      </w:r>
      <w:r w:rsidR="00374FE4">
        <w:fldChar w:fldCharType="separate"/>
      </w:r>
      <w:r w:rsidR="00374FE4">
        <w:t xml:space="preserve">Figure </w:t>
      </w:r>
      <w:r w:rsidR="00374FE4">
        <w:rPr>
          <w:noProof/>
        </w:rPr>
        <w:t>2</w:t>
      </w:r>
      <w:r w:rsidR="00374FE4">
        <w:noBreakHyphen/>
      </w:r>
      <w:r w:rsidR="00374FE4">
        <w:rPr>
          <w:noProof/>
        </w:rPr>
        <w:t>3</w:t>
      </w:r>
      <w:r w:rsidR="00374FE4">
        <w:fldChar w:fldCharType="end"/>
      </w:r>
      <w:r w:rsidR="00374FE4">
        <w:t xml:space="preserve">.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0.05 &lt; </w:t>
      </w:r>
      <w:r w:rsidR="00374FE4" w:rsidRPr="00374FE4">
        <w:rPr>
          <w:i/>
        </w:rPr>
        <w:t>x</w:t>
      </w:r>
      <w:r w:rsidR="00374FE4">
        <w:t xml:space="preserve"> &lt; 0.5 is 0.06 ± 0.18 for the original NNPDF fit and 0.21 ± 0.10 when the fit is reweighted using the STAR jet data. The DSSV group has performed a new global analysis [</w:t>
      </w:r>
      <w:r w:rsidR="00374FE4" w:rsidRPr="00374FE4">
        <w:rPr>
          <w:rStyle w:val="EndnoteReference"/>
          <w:vertAlign w:val="baseline"/>
        </w:rPr>
        <w:endnoteReference w:id="7"/>
      </w:r>
      <w:r w:rsidR="00374FE4">
        <w:t xml:space="preserve">] including the STAR jet </w:t>
      </w:r>
      <w:r w:rsidR="00374FE4" w:rsidRPr="00A616B8">
        <w:rPr>
          <w:i/>
        </w:rPr>
        <w:t>A</w:t>
      </w:r>
      <w:r w:rsidR="00374FE4" w:rsidRPr="00A616B8">
        <w:rPr>
          <w:i/>
          <w:vertAlign w:val="subscript"/>
        </w:rPr>
        <w:t>LL</w:t>
      </w:r>
      <w:r w:rsidR="00374FE4">
        <w:rPr>
          <w:sz w:val="12"/>
          <w:szCs w:val="12"/>
        </w:rPr>
        <w:t xml:space="preserve"> </w:t>
      </w:r>
      <w:r w:rsidR="00374FE4">
        <w:t xml:space="preserve">results. They find that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w:t>
      </w:r>
      <w:r w:rsidR="00374FE4" w:rsidRPr="00374FE4">
        <w:rPr>
          <w:i/>
        </w:rPr>
        <w:t>x</w:t>
      </w:r>
      <w:r w:rsidR="00374FE4">
        <w:t xml:space="preserve"> &gt; 0.05 is </w:t>
      </w:r>
      <w:r w:rsidR="00421B65">
        <w:rPr>
          <w:position w:val="-10"/>
        </w:rPr>
        <w:pict w14:anchorId="05D1B536">
          <v:shape id="_x0000_i1027" type="#_x0000_t75" style="width:39pt;height:17pt">
            <v:imagedata r:id="rId14" o:title=""/>
          </v:shape>
        </w:pict>
      </w:r>
      <w:r w:rsidR="00374FE4">
        <w:t xml:space="preserve"> at 90% C.L., consistent with the value </w:t>
      </w:r>
      <w:r w:rsidR="0041450F">
        <w:t xml:space="preserve">STAR </w:t>
      </w:r>
      <w:r w:rsidR="00374FE4">
        <w:t>find</w:t>
      </w:r>
      <w:r w:rsidR="0041450F">
        <w:t>s</w:t>
      </w:r>
      <w:r w:rsidR="00374FE4">
        <w:t xml:space="preserve"> by reweighting the NNPDF fit.</w:t>
      </w:r>
    </w:p>
    <w:p w14:paraId="50851D69" w14:textId="77777777" w:rsidR="00412264" w:rsidRDefault="00412264" w:rsidP="00374F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2264" w14:paraId="759FB6C2" w14:textId="77777777" w:rsidTr="005D1203">
        <w:tc>
          <w:tcPr>
            <w:tcW w:w="4930" w:type="dxa"/>
          </w:tcPr>
          <w:p w14:paraId="1907C0DF" w14:textId="612E131A" w:rsidR="00412264" w:rsidRDefault="00412264" w:rsidP="00412264">
            <w:pPr>
              <w:ind w:firstLine="0"/>
            </w:pPr>
            <w:r>
              <w:rPr>
                <w:noProof/>
              </w:rPr>
              <w:drawing>
                <wp:inline distT="0" distB="0" distL="0" distR="0" wp14:anchorId="48A4F73D" wp14:editId="185784E7">
                  <wp:extent cx="2633980" cy="182054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337" cy="1820791"/>
                          </a:xfrm>
                          <a:prstGeom prst="rect">
                            <a:avLst/>
                          </a:prstGeom>
                          <a:noFill/>
                          <a:ln>
                            <a:noFill/>
                          </a:ln>
                        </pic:spPr>
                      </pic:pic>
                    </a:graphicData>
                  </a:graphic>
                </wp:inline>
              </w:drawing>
            </w:r>
          </w:p>
        </w:tc>
        <w:tc>
          <w:tcPr>
            <w:tcW w:w="4930" w:type="dxa"/>
          </w:tcPr>
          <w:p w14:paraId="2E406C29" w14:textId="77777777" w:rsidR="005D1203" w:rsidRDefault="005D1203" w:rsidP="005D1203">
            <w:pPr>
              <w:ind w:firstLine="0"/>
            </w:pPr>
          </w:p>
          <w:p w14:paraId="7882241A" w14:textId="77777777" w:rsidR="005D1203" w:rsidRDefault="005D1203" w:rsidP="005D1203">
            <w:pPr>
              <w:ind w:firstLine="0"/>
            </w:pPr>
          </w:p>
          <w:p w14:paraId="597EEEE5" w14:textId="0901F70A" w:rsidR="00412264" w:rsidRDefault="00412264" w:rsidP="00C71220">
            <w:pPr>
              <w:pStyle w:val="Caption"/>
            </w:pPr>
            <w:bookmarkStart w:id="8" w:name="_Ref260847287"/>
            <w:r>
              <w:t xml:space="preserve">Figure </w:t>
            </w:r>
            <w:fldSimple w:instr=" STYLEREF 1 \s ">
              <w:r w:rsidR="00CF613F">
                <w:rPr>
                  <w:noProof/>
                </w:rPr>
                <w:t>2</w:t>
              </w:r>
            </w:fldSimple>
            <w:r w:rsidR="00CF613F">
              <w:noBreakHyphen/>
            </w:r>
            <w:fldSimple w:instr=" SEQ Figure \* ARABIC \s 1 ">
              <w:r w:rsidR="00CF613F">
                <w:rPr>
                  <w:noProof/>
                </w:rPr>
                <w:t>3</w:t>
              </w:r>
            </w:fldSimple>
            <w:bookmarkEnd w:id="8"/>
            <w:r>
              <w:t xml:space="preserve">: Gluon polarizations from NNPDF (blue dot-dashed curve, </w:t>
            </w:r>
            <w:r w:rsidR="005D1203">
              <w:t>135</w:t>
            </w:r>
            <w:r w:rsidR="005D1203" w:rsidRPr="005D1203">
              <w:rPr>
                <w:vertAlign w:val="superscript"/>
              </w:rPr>
              <w:t>o</w:t>
            </w:r>
            <w:r w:rsidR="005D1203">
              <w:t xml:space="preserve"> </w:t>
            </w:r>
            <w:r>
              <w:t xml:space="preserve">hatched uncertainty band), and from modified versions of NNPDF that we obtain when including </w:t>
            </w:r>
            <w:r w:rsidR="005D1203">
              <w:t>the 2006 (green dashed curve, 45</w:t>
            </w:r>
            <w:r w:rsidR="005D1203" w:rsidRPr="005D1203">
              <w:rPr>
                <w:vertAlign w:val="superscript"/>
              </w:rPr>
              <w:t>o</w:t>
            </w:r>
            <w:r w:rsidR="005D1203">
              <w:t xml:space="preserve"> </w:t>
            </w:r>
            <w:r>
              <w:t>hatched uncertainty band) or 2006+2009 (red solid curve and uncer</w:t>
            </w:r>
            <w:r w:rsidR="005D1203">
              <w:t xml:space="preserve">tainty band) STAR inclusive jet </w:t>
            </w:r>
            <w:r w:rsidR="005D1203" w:rsidRPr="005D1203">
              <w:rPr>
                <w:i/>
              </w:rPr>
              <w:t>A</w:t>
            </w:r>
            <w:r w:rsidR="005D1203" w:rsidRPr="005D1203">
              <w:rPr>
                <w:i/>
                <w:vertAlign w:val="subscript"/>
              </w:rPr>
              <w:t>LL</w:t>
            </w:r>
            <w:r w:rsidR="005D1203">
              <w:t xml:space="preserve"> </w:t>
            </w:r>
            <w:r>
              <w:t>results through reweighting</w:t>
            </w:r>
            <w:r w:rsidR="005D1203">
              <w:t>.</w:t>
            </w:r>
          </w:p>
        </w:tc>
      </w:tr>
    </w:tbl>
    <w:p w14:paraId="52DF0F65" w14:textId="0CCE1FA4" w:rsidR="00412264" w:rsidRDefault="00412264" w:rsidP="00412264">
      <w:pPr>
        <w:pStyle w:val="Caption"/>
        <w:rPr>
          <w:rFonts w:ascii="CMR9" w:hAnsi="CMR9" w:cs="CMR9"/>
          <w:sz w:val="18"/>
        </w:rPr>
      </w:pPr>
      <w:r>
        <w:rPr>
          <w:rFonts w:ascii="CMR9" w:hAnsi="CMR9" w:cs="CMR9"/>
          <w:sz w:val="18"/>
        </w:rPr>
        <w:t>.</w:t>
      </w:r>
    </w:p>
    <w:p w14:paraId="4D232FE9" w14:textId="29E80EFC" w:rsidR="004A57D2" w:rsidRDefault="00F12BE7" w:rsidP="004A57D2">
      <w:pPr>
        <w:pStyle w:val="Heading3"/>
      </w:pPr>
      <w:bookmarkStart w:id="9" w:name="_Ref260941443"/>
      <w:bookmarkStart w:id="10" w:name="_Ref260942957"/>
      <w:bookmarkStart w:id="11" w:name="_Ref260944262"/>
      <w:bookmarkStart w:id="12" w:name="_Toc260953043"/>
      <w:r>
        <w:t>The 2+1 Dimensional Structure of the Proton</w:t>
      </w:r>
      <w:bookmarkEnd w:id="9"/>
      <w:bookmarkEnd w:id="10"/>
      <w:bookmarkEnd w:id="11"/>
      <w:bookmarkEnd w:id="12"/>
    </w:p>
    <w:p w14:paraId="73A21295" w14:textId="77777777" w:rsidR="00F12BE7" w:rsidRPr="00F12BE7" w:rsidRDefault="00F12BE7" w:rsidP="00F12BE7"/>
    <w:p w14:paraId="469396C3" w14:textId="3123DA39" w:rsidR="00F12BE7" w:rsidRDefault="0041450F" w:rsidP="0041450F">
      <w:pPr>
        <w:widowControl w:val="0"/>
        <w:rPr>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 xml:space="preserve">experimentally and theoretically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00F43387">
        <w:rPr>
          <w:szCs w:val="22"/>
        </w:rPr>
        <w:t xml:space="preserve"> up to </w:t>
      </w:r>
      <w:r w:rsidR="00F43387">
        <w:rPr>
          <w:rFonts w:hint="eastAsia"/>
        </w:rPr>
        <w:t>the highest center-of-mass energies to date</w:t>
      </w:r>
      <w:r w:rsidR="00D90F22">
        <w:t xml:space="preserve"> at RHIC of </w:t>
      </w:r>
      <w:r w:rsidR="00F43387">
        <w:t>√</w:t>
      </w:r>
      <w:r w:rsidR="00F43387">
        <w:rPr>
          <w:rFonts w:hint="eastAsia"/>
        </w:rPr>
        <w:t>s</w:t>
      </w:r>
      <w:r w:rsidR="00F43387">
        <w:t xml:space="preserve"> </w:t>
      </w:r>
      <w:r w:rsidR="00F43387">
        <w:rPr>
          <w:rFonts w:hint="eastAsia"/>
        </w:rPr>
        <w:t>=</w:t>
      </w:r>
      <w:r w:rsidR="00F43387">
        <w:t xml:space="preserve"> </w:t>
      </w:r>
      <w:r w:rsidR="00F43387">
        <w:rPr>
          <w:rFonts w:hint="eastAsia"/>
        </w:rPr>
        <w:t>500</w:t>
      </w:r>
      <w:r w:rsidR="00F43387">
        <w:t xml:space="preserve"> </w:t>
      </w:r>
      <w:r w:rsidR="00F43387">
        <w:rPr>
          <w:rFonts w:hint="eastAsia"/>
        </w:rPr>
        <w:t>GeV</w:t>
      </w:r>
      <w:r w:rsidR="00F43387">
        <w:t>.</w:t>
      </w:r>
      <w:r w:rsidR="00F12BE7">
        <w:rPr>
          <w:szCs w:val="22"/>
        </w:rPr>
        <w:t xml:space="preserve"> </w:t>
      </w:r>
      <w:r w:rsidR="00F43387">
        <w:rPr>
          <w:szCs w:val="22"/>
        </w:rPr>
        <w:fldChar w:fldCharType="begin"/>
      </w:r>
      <w:r w:rsidR="00F43387">
        <w:rPr>
          <w:szCs w:val="22"/>
        </w:rPr>
        <w:instrText xml:space="preserve"> REF _Ref260851303 \h </w:instrText>
      </w:r>
      <w:r w:rsidR="00F43387">
        <w:rPr>
          <w:szCs w:val="22"/>
        </w:rPr>
      </w:r>
      <w:r w:rsidR="00F43387">
        <w:rPr>
          <w:szCs w:val="22"/>
        </w:rPr>
        <w:fldChar w:fldCharType="separate"/>
      </w:r>
      <w:r w:rsidR="00F43387">
        <w:t xml:space="preserve">Figure </w:t>
      </w:r>
      <w:r w:rsidR="00F43387">
        <w:rPr>
          <w:noProof/>
        </w:rPr>
        <w:t>2</w:t>
      </w:r>
      <w:r w:rsidR="00F43387">
        <w:noBreakHyphen/>
      </w:r>
      <w:r w:rsidR="00F43387">
        <w:rPr>
          <w:noProof/>
        </w:rPr>
        <w:t>4</w:t>
      </w:r>
      <w:r w:rsidR="00F43387">
        <w:rPr>
          <w:szCs w:val="22"/>
        </w:rPr>
        <w:fldChar w:fldCharType="end"/>
      </w:r>
      <w:r w:rsidR="00F43387">
        <w:rPr>
          <w:szCs w:val="22"/>
        </w:rPr>
        <w:t xml:space="preserve"> </w:t>
      </w:r>
      <w:r w:rsidR="000D5789">
        <w:t>summarizes the measured asymmetries from different experiments as functions of Feynman-</w:t>
      </w:r>
      <w:r w:rsidR="000D5789" w:rsidRPr="002B2E8F">
        <w:rPr>
          <w:i/>
        </w:rPr>
        <w:t>x</w:t>
      </w:r>
      <w:r w:rsidR="000D5789">
        <w:t xml:space="preserve"> (</w:t>
      </w:r>
      <w:r w:rsidR="000D5789" w:rsidRPr="005A0DE5">
        <w:rPr>
          <w:i/>
        </w:rPr>
        <w:t>x</w:t>
      </w:r>
      <w:r w:rsidR="000D5789">
        <w:rPr>
          <w:i/>
          <w:vertAlign w:val="subscript"/>
        </w:rPr>
        <w:t xml:space="preserve">F </w:t>
      </w:r>
      <w:r w:rsidR="000D5789" w:rsidRPr="005A0DE5">
        <w:rPr>
          <w:i/>
        </w:rPr>
        <w:t>~</w:t>
      </w:r>
      <w:r w:rsidR="000D5789">
        <w:rPr>
          <w:i/>
        </w:rPr>
        <w:t xml:space="preserve"> </w:t>
      </w:r>
      <w:r w:rsidR="000D5789" w:rsidRPr="005A0DE5">
        <w:rPr>
          <w:i/>
        </w:rPr>
        <w:t>x</w:t>
      </w:r>
      <w:r w:rsidR="000D5789" w:rsidRPr="005A0DE5">
        <w:rPr>
          <w:i/>
          <w:vertAlign w:val="subscript"/>
        </w:rPr>
        <w:t>1</w:t>
      </w:r>
      <w:r w:rsidR="000D5789" w:rsidRPr="005A0DE5">
        <w:rPr>
          <w:i/>
        </w:rPr>
        <w:t>-x</w:t>
      </w:r>
      <w:r w:rsidR="000D5789" w:rsidRPr="005A0DE5">
        <w:rPr>
          <w:i/>
          <w:vertAlign w:val="subscript"/>
        </w:rPr>
        <w:t>2</w:t>
      </w:r>
      <w:r w:rsidR="000D5789">
        <w:t>).</w:t>
      </w:r>
    </w:p>
    <w:p w14:paraId="48E5C2DD" w14:textId="77777777" w:rsidR="00F43387" w:rsidRDefault="00F43387" w:rsidP="0041450F">
      <w:pPr>
        <w:widowContro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F43387" w14:paraId="6AEE0E4A" w14:textId="77777777" w:rsidTr="00D90F22">
        <w:tc>
          <w:tcPr>
            <w:tcW w:w="9860" w:type="dxa"/>
          </w:tcPr>
          <w:p w14:paraId="3633591A" w14:textId="06AC46B5" w:rsidR="00F43387" w:rsidRDefault="00F43387" w:rsidP="00F43387">
            <w:pPr>
              <w:widowControl w:val="0"/>
              <w:tabs>
                <w:tab w:val="right" w:pos="9644"/>
              </w:tabs>
              <w:ind w:firstLine="0"/>
              <w:jc w:val="center"/>
            </w:pPr>
            <w:r>
              <w:rPr>
                <w:noProof/>
              </w:rPr>
              <w:drawing>
                <wp:inline distT="0" distB="0" distL="0" distR="0" wp14:anchorId="6BEC1079" wp14:editId="67027206">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1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F43387" w14:paraId="29324817" w14:textId="77777777" w:rsidTr="00D90F22">
        <w:tc>
          <w:tcPr>
            <w:tcW w:w="9860" w:type="dxa"/>
          </w:tcPr>
          <w:p w14:paraId="49A7108A" w14:textId="77688980" w:rsidR="00F43387" w:rsidRPr="00D90F22" w:rsidRDefault="00D90F22" w:rsidP="00D90F22">
            <w:pPr>
              <w:pStyle w:val="Caption"/>
              <w:rPr>
                <w:szCs w:val="22"/>
              </w:rPr>
            </w:pPr>
            <w:bookmarkStart w:id="13" w:name="_Ref260851303"/>
            <w:bookmarkStart w:id="14" w:name="_Ref260927078"/>
            <w:r>
              <w:t xml:space="preserve">Figure </w:t>
            </w:r>
            <w:fldSimple w:instr=" STYLEREF 1 \s ">
              <w:r w:rsidR="00CF613F">
                <w:rPr>
                  <w:noProof/>
                </w:rPr>
                <w:t>2</w:t>
              </w:r>
            </w:fldSimple>
            <w:r w:rsidR="00CF613F">
              <w:noBreakHyphen/>
            </w:r>
            <w:fldSimple w:instr=" SEQ Figure \* ARABIC \s 1 ">
              <w:r w:rsidR="00CF613F">
                <w:rPr>
                  <w:noProof/>
                </w:rPr>
                <w:t>4</w:t>
              </w:r>
            </w:fldSimple>
            <w:bookmarkEnd w:id="13"/>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4"/>
          </w:p>
        </w:tc>
      </w:tr>
    </w:tbl>
    <w:p w14:paraId="6A22710D" w14:textId="77777777" w:rsidR="00F43387" w:rsidRDefault="00F43387" w:rsidP="0041450F">
      <w:pPr>
        <w:widowControl w:val="0"/>
        <w:rPr>
          <w:szCs w:val="22"/>
        </w:rPr>
      </w:pPr>
    </w:p>
    <w:p w14:paraId="29E98786" w14:textId="0AAB6056" w:rsidR="0041450F" w:rsidRPr="00824545" w:rsidRDefault="000D5789" w:rsidP="0041450F">
      <w:pPr>
        <w:rPr>
          <w:szCs w:val="22"/>
        </w:rPr>
      </w:pPr>
      <w:r>
        <w:t>The s</w:t>
      </w:r>
      <w:r w:rsidR="0041450F">
        <w:t>ur</w:t>
      </w:r>
      <w:r>
        <w:t xml:space="preserve">prisingly large asymmetries </w:t>
      </w:r>
      <w:r w:rsidR="0041450F">
        <w:t xml:space="preserve">seen are nearly independent of </w:t>
      </w:r>
      <w:r w:rsidR="0041450F">
        <w:rPr>
          <w:noProof/>
          <w:position w:val="-6"/>
        </w:rPr>
        <w:drawing>
          <wp:inline distT="0" distB="0" distL="0" distR="0" wp14:anchorId="7F00DA58" wp14:editId="5EC56AC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0041450F">
        <w:t xml:space="preserve"> over a very broad range. To understand the observed significant SSAs one has to go beyond the conventional collinear parton </w:t>
      </w:r>
      <w:r>
        <w:t xml:space="preserve">picture in the hard processes. </w:t>
      </w:r>
      <w:r w:rsidR="006B4380">
        <w:t xml:space="preserve">Two theoretical formalisms have been proposed to generate sizable SSAs in the QCD framework: transverse momentum dependent parton distributions and fragmentation functions, which provide the full transverse momentum information and the collinear quark-gluon-quark correlation, which provides the average transverse information.  </w:t>
      </w:r>
      <w:r w:rsidR="00064D2C" w:rsidRPr="006E5131">
        <w:rPr>
          <w:szCs w:val="22"/>
        </w:rPr>
        <w:t xml:space="preserve">STAR has made several important contributions to this program, primarily through </w:t>
      </w:r>
      <w:r w:rsidR="00064D2C" w:rsidRPr="005C585E">
        <w:rPr>
          <w:szCs w:val="22"/>
        </w:rPr>
        <w:t xml:space="preserve">study of </w:t>
      </w:r>
      <w:r w:rsidR="00064D2C" w:rsidRPr="001A3E4F">
        <w:rPr>
          <w:szCs w:val="22"/>
        </w:rPr>
        <w:t>forward neutral pion production in p+p collisions (see, for example, ref. [</w:t>
      </w:r>
      <w:r w:rsidR="00D56BC2">
        <w:rPr>
          <w:szCs w:val="22"/>
        </w:rPr>
        <w:fldChar w:fldCharType="begin"/>
      </w:r>
      <w:r w:rsidR="00D56BC2">
        <w:rPr>
          <w:szCs w:val="22"/>
        </w:rPr>
        <w:instrText xml:space="preserve"> NOTEREF _Ref260852281 \h </w:instrText>
      </w:r>
      <w:r w:rsidR="00D56BC2">
        <w:rPr>
          <w:szCs w:val="22"/>
        </w:rPr>
      </w:r>
      <w:r w:rsidR="00D56BC2">
        <w:rPr>
          <w:szCs w:val="22"/>
        </w:rPr>
        <w:fldChar w:fldCharType="separate"/>
      </w:r>
      <w:r w:rsidR="00D56BC2">
        <w:rPr>
          <w:szCs w:val="22"/>
        </w:rPr>
        <w:t>1</w:t>
      </w:r>
      <w:r w:rsidR="00D56BC2">
        <w:rPr>
          <w:szCs w:val="22"/>
        </w:rPr>
        <w:fldChar w:fldCharType="end"/>
      </w:r>
      <w:r w:rsidR="00D56BC2">
        <w:rPr>
          <w:szCs w:val="22"/>
        </w:rPr>
        <w:t>,</w:t>
      </w:r>
      <w:r w:rsidR="00064D2C" w:rsidRPr="00064D2C">
        <w:rPr>
          <w:rStyle w:val="EndnoteReference"/>
          <w:szCs w:val="22"/>
          <w:vertAlign w:val="baseline"/>
        </w:rPr>
        <w:endnoteReference w:id="8"/>
      </w:r>
      <w:r w:rsidR="00064D2C" w:rsidRPr="001A3E4F">
        <w:rPr>
          <w:szCs w:val="22"/>
        </w:rPr>
        <w:t>]</w:t>
      </w:r>
      <w:r w:rsidR="00064D2C">
        <w:rPr>
          <w:szCs w:val="22"/>
        </w:rPr>
        <w:t>)</w:t>
      </w:r>
      <w:r w:rsidR="00064D2C" w:rsidRPr="001A3E4F">
        <w:rPr>
          <w:szCs w:val="22"/>
        </w:rPr>
        <w:t>.</w:t>
      </w:r>
      <w:r w:rsidR="00064D2C" w:rsidRPr="006E5131">
        <w:rPr>
          <w:szCs w:val="22"/>
        </w:rPr>
        <w:t xml:space="preserve">  This effort has been extended to include the first measurements at </w:t>
      </w:r>
      <w:r w:rsidR="00064D2C" w:rsidRPr="006E5131">
        <w:rPr>
          <w:i/>
          <w:szCs w:val="22"/>
        </w:rPr>
        <w:t>√s</w:t>
      </w:r>
      <w:r w:rsidR="00064D2C" w:rsidRPr="006E5131">
        <w:rPr>
          <w:szCs w:val="22"/>
        </w:rPr>
        <w:t xml:space="preserve"> = 200 GeV</w:t>
      </w:r>
      <w:r w:rsidR="00064D2C" w:rsidRPr="00BB4FCF">
        <w:rPr>
          <w:szCs w:val="22"/>
        </w:rPr>
        <w:t xml:space="preserve"> of the transverse spin asymmetry </w:t>
      </w:r>
      <w:r w:rsidR="00064D2C" w:rsidRPr="00BB4FCF">
        <w:rPr>
          <w:i/>
          <w:szCs w:val="22"/>
        </w:rPr>
        <w:t>A</w:t>
      </w:r>
      <w:r w:rsidR="00064D2C" w:rsidRPr="00BB4FCF">
        <w:rPr>
          <w:i/>
          <w:szCs w:val="22"/>
          <w:vertAlign w:val="subscript"/>
        </w:rPr>
        <w:t>N</w:t>
      </w:r>
      <w:r w:rsidR="00064D2C" w:rsidRPr="00BB4FCF">
        <w:t xml:space="preserve"> </w:t>
      </w:r>
      <w:r w:rsidR="00064D2C" w:rsidRPr="00BB4FCF">
        <w:rPr>
          <w:szCs w:val="22"/>
        </w:rPr>
        <w:t xml:space="preserve">for the </w:t>
      </w:r>
      <w:r w:rsidR="00064D2C" w:rsidRPr="00D56BC2">
        <w:rPr>
          <w:i/>
          <w:szCs w:val="22"/>
        </w:rPr>
        <w:t xml:space="preserve">η </w:t>
      </w:r>
      <w:r w:rsidR="00064D2C" w:rsidRPr="00BB4FCF">
        <w:rPr>
          <w:szCs w:val="22"/>
        </w:rPr>
        <w:t>meson</w:t>
      </w:r>
      <w:r w:rsidR="00D56BC2">
        <w:rPr>
          <w:szCs w:val="22"/>
        </w:rPr>
        <w:t xml:space="preserve"> </w:t>
      </w:r>
      <w:r w:rsidR="00D56BC2" w:rsidRPr="00D56BC2">
        <w:rPr>
          <w:szCs w:val="22"/>
        </w:rPr>
        <w:t>[</w:t>
      </w:r>
      <w:r w:rsidR="00D56BC2" w:rsidRPr="00D56BC2">
        <w:rPr>
          <w:rStyle w:val="EndnoteReference"/>
          <w:szCs w:val="22"/>
          <w:vertAlign w:val="baseline"/>
        </w:rPr>
        <w:endnoteReference w:id="9"/>
      </w:r>
      <w:r w:rsidR="00D56BC2">
        <w:rPr>
          <w:szCs w:val="22"/>
        </w:rPr>
        <w:t>]</w:t>
      </w:r>
      <w:r w:rsidR="00064D2C" w:rsidRPr="00BB4FCF">
        <w:rPr>
          <w:szCs w:val="22"/>
        </w:rPr>
        <w:t>.</w:t>
      </w:r>
      <w:r w:rsidR="002A4DC6">
        <w:rPr>
          <w:szCs w:val="22"/>
        </w:rPr>
        <w:t xml:space="preserve"> The Run-11 data taken with transverse polarization at </w:t>
      </w:r>
      <w:r w:rsidR="002A4DC6" w:rsidRPr="00BB4FCF">
        <w:rPr>
          <w:i/>
          <w:szCs w:val="22"/>
        </w:rPr>
        <w:t>√s</w:t>
      </w:r>
      <w:r w:rsidR="002A4DC6" w:rsidRPr="00BB4FCF">
        <w:rPr>
          <w:szCs w:val="22"/>
        </w:rPr>
        <w:t xml:space="preserve"> = </w:t>
      </w:r>
      <w:r w:rsidR="002A4DC6" w:rsidRPr="006E5131">
        <w:rPr>
          <w:szCs w:val="22"/>
        </w:rPr>
        <w:t>500 GeV</w:t>
      </w:r>
      <w:r w:rsidR="002A4DC6">
        <w:rPr>
          <w:szCs w:val="22"/>
        </w:rPr>
        <w:t xml:space="preserve"> have revealed several surprising results.</w:t>
      </w:r>
      <w:r w:rsidR="000E6232">
        <w:rPr>
          <w:szCs w:val="22"/>
        </w:rPr>
        <w:t xml:space="preserve"> </w:t>
      </w:r>
      <w:r w:rsidR="000E6232">
        <w:rPr>
          <w:szCs w:val="22"/>
        </w:rPr>
        <w:fldChar w:fldCharType="begin"/>
      </w:r>
      <w:r w:rsidR="000E6232">
        <w:rPr>
          <w:szCs w:val="22"/>
        </w:rPr>
        <w:instrText xml:space="preserve"> REF _Ref260853810 \h </w:instrText>
      </w:r>
      <w:r w:rsidR="000E6232">
        <w:rPr>
          <w:szCs w:val="22"/>
        </w:rPr>
      </w:r>
      <w:r w:rsidR="000E6232">
        <w:rPr>
          <w:szCs w:val="22"/>
        </w:rPr>
        <w:fldChar w:fldCharType="separate"/>
      </w:r>
      <w:r w:rsidR="000E6232">
        <w:t xml:space="preserve">Figure </w:t>
      </w:r>
      <w:r w:rsidR="000E6232">
        <w:rPr>
          <w:noProof/>
        </w:rPr>
        <w:t>2</w:t>
      </w:r>
      <w:r w:rsidR="000E6232">
        <w:noBreakHyphen/>
      </w:r>
      <w:r w:rsidR="000E6232">
        <w:rPr>
          <w:noProof/>
        </w:rPr>
        <w:t>5</w:t>
      </w:r>
      <w:r w:rsidR="000E6232">
        <w:rPr>
          <w:szCs w:val="22"/>
        </w:rPr>
        <w:fldChar w:fldCharType="end"/>
      </w:r>
      <w:r w:rsidR="000E6232">
        <w:rPr>
          <w:szCs w:val="22"/>
        </w:rPr>
        <w:t xml:space="preserve"> shows the </w:t>
      </w:r>
      <w:r w:rsidR="000E6232">
        <w:rPr>
          <w:color w:val="000000"/>
        </w:rPr>
        <w:t>t</w:t>
      </w:r>
      <w:r w:rsidR="000E6232" w:rsidRPr="00567308">
        <w:rPr>
          <w:color w:val="000000"/>
        </w:rPr>
        <w:t>ransverse single spin asymmetry</w:t>
      </w:r>
      <w:r w:rsidR="000E6232">
        <w:rPr>
          <w:color w:val="000000"/>
        </w:rPr>
        <w:t xml:space="preserve"> </w:t>
      </w:r>
      <w:r w:rsidR="000E6232" w:rsidRPr="00824545">
        <w:rPr>
          <w:i/>
          <w:color w:val="000000"/>
        </w:rPr>
        <w:t>A</w:t>
      </w:r>
      <w:r w:rsidR="000E6232" w:rsidRPr="00824545">
        <w:rPr>
          <w:i/>
          <w:color w:val="000000"/>
          <w:vertAlign w:val="subscript"/>
        </w:rPr>
        <w:t>N</w:t>
      </w:r>
      <w:r w:rsidR="000E6232">
        <w:rPr>
          <w:color w:val="000000"/>
        </w:rPr>
        <w:t xml:space="preserve"> for electromagnetic jets detected in the forward meson spectrometer (2.5 &lt; </w:t>
      </w:r>
      <w:r w:rsidR="000E6232" w:rsidRPr="00824545">
        <w:rPr>
          <w:rFonts w:ascii="Symbol" w:hAnsi="Symbol"/>
          <w:i/>
          <w:color w:val="000000"/>
        </w:rPr>
        <w:t></w:t>
      </w:r>
      <w:r w:rsidR="000E6232">
        <w:rPr>
          <w:color w:val="000000"/>
        </w:rPr>
        <w:t xml:space="preserve"> &lt; 4.0) as function of the jet </w:t>
      </w:r>
      <w:r w:rsidR="000E6232" w:rsidRPr="00824545">
        <w:rPr>
          <w:i/>
          <w:color w:val="000000"/>
        </w:rPr>
        <w:t>p</w:t>
      </w:r>
      <w:r w:rsidR="000E6232" w:rsidRPr="00824545">
        <w:rPr>
          <w:i/>
          <w:color w:val="000000"/>
          <w:vertAlign w:val="subscript"/>
        </w:rPr>
        <w:t>T</w:t>
      </w:r>
      <w:r w:rsidR="000E6232">
        <w:rPr>
          <w:color w:val="000000"/>
        </w:rPr>
        <w:t xml:space="preserve"> and the photon multiplicity in the jet in bins of the jet energy. </w:t>
      </w:r>
      <w:r w:rsidR="005A27C6">
        <w:rPr>
          <w:color w:val="000000"/>
        </w:rPr>
        <w:t xml:space="preserve">It can be clearly seen that with increasing number of photons in the electromagnetic jet (increasing jettiness of the event) the asymmetry becomes smaller and smaller. Jets with isolated </w:t>
      </w:r>
      <w:r w:rsidR="005A27C6" w:rsidRPr="00824545">
        <w:rPr>
          <w:rFonts w:ascii="Symbol" w:hAnsi="Symbol"/>
          <w:i/>
          <w:color w:val="000000"/>
        </w:rPr>
        <w:t></w:t>
      </w:r>
      <w:r w:rsidR="005A27C6" w:rsidRPr="00824545">
        <w:rPr>
          <w:i/>
          <w:color w:val="000000"/>
          <w:vertAlign w:val="superscript"/>
        </w:rPr>
        <w:t>0</w:t>
      </w:r>
      <w:r w:rsidR="005A27C6" w:rsidRPr="005A27C6">
        <w:rPr>
          <w:color w:val="000000"/>
          <w:vertAlign w:val="superscript"/>
        </w:rPr>
        <w:t xml:space="preserve"> </w:t>
      </w:r>
      <w:r w:rsidR="005A27C6">
        <w:rPr>
          <w:color w:val="000000"/>
        </w:rPr>
        <w:t xml:space="preserve">have the largest asymmetry consistent with the asymmetry in inclusive </w:t>
      </w:r>
      <w:r w:rsidR="005A27C6" w:rsidRPr="00824545">
        <w:rPr>
          <w:rFonts w:ascii="Symbol" w:hAnsi="Symbol"/>
          <w:i/>
          <w:color w:val="000000"/>
        </w:rPr>
        <w:t></w:t>
      </w:r>
      <w:r w:rsidR="005A27C6" w:rsidRPr="00824545">
        <w:rPr>
          <w:i/>
          <w:color w:val="000000"/>
          <w:vertAlign w:val="superscript"/>
        </w:rPr>
        <w:t>0</w:t>
      </w:r>
      <w:r w:rsidR="005A27C6">
        <w:rPr>
          <w:color w:val="000000"/>
          <w:vertAlign w:val="superscript"/>
        </w:rPr>
        <w:t xml:space="preserve"> </w:t>
      </w:r>
      <w:r w:rsidR="005A27C6" w:rsidRPr="00824545">
        <w:rPr>
          <w:color w:val="000000"/>
        </w:rPr>
        <w:t xml:space="preserve">events, see </w:t>
      </w:r>
      <w:r w:rsidR="00824545">
        <w:rPr>
          <w:color w:val="000000"/>
        </w:rPr>
        <w:fldChar w:fldCharType="begin"/>
      </w:r>
      <w:r w:rsidR="00824545">
        <w:rPr>
          <w:color w:val="000000"/>
        </w:rPr>
        <w:instrText xml:space="preserve"> REF _Ref260851303 \h </w:instrText>
      </w:r>
      <w:r w:rsidR="00824545">
        <w:rPr>
          <w:color w:val="000000"/>
        </w:rPr>
      </w:r>
      <w:r w:rsidR="00824545">
        <w:rPr>
          <w:color w:val="000000"/>
        </w:rPr>
        <w:fldChar w:fldCharType="separate"/>
      </w:r>
      <w:r w:rsidR="00824545">
        <w:t xml:space="preserve">Figure </w:t>
      </w:r>
      <w:r w:rsidR="00824545">
        <w:rPr>
          <w:noProof/>
        </w:rPr>
        <w:t>2</w:t>
      </w:r>
      <w:r w:rsidR="00824545">
        <w:noBreakHyphen/>
      </w:r>
      <w:r w:rsidR="00824545">
        <w:rPr>
          <w:noProof/>
        </w:rPr>
        <w:t>4</w:t>
      </w:r>
      <w:r w:rsidR="00824545">
        <w:rPr>
          <w:color w:val="000000"/>
        </w:rPr>
        <w:fldChar w:fldCharType="end"/>
      </w:r>
      <w:r w:rsidR="00824545">
        <w:rPr>
          <w:color w:val="000000"/>
        </w:rPr>
        <w:t xml:space="preserve"> most right panel.</w:t>
      </w:r>
      <w:r w:rsidR="005A27C6">
        <w:rPr>
          <w:color w:val="000000"/>
          <w:vertAlign w:val="superscript"/>
        </w:rPr>
        <w:t xml:space="preserve"> </w:t>
      </w:r>
      <w:r w:rsidR="00824545">
        <w:rPr>
          <w:color w:val="000000"/>
        </w:rPr>
        <w:t xml:space="preserve"> For all jet energies and photon multiplicities in the jet the asymmetries are basically flat as function of jet </w:t>
      </w:r>
      <w:r w:rsidR="00824545" w:rsidRPr="00824545">
        <w:rPr>
          <w:i/>
          <w:color w:val="000000"/>
        </w:rPr>
        <w:t>p</w:t>
      </w:r>
      <w:r w:rsidR="00824545" w:rsidRPr="00824545">
        <w:rPr>
          <w:i/>
          <w:color w:val="000000"/>
          <w:vertAlign w:val="subscript"/>
        </w:rPr>
        <w:t>T</w:t>
      </w:r>
      <w:r w:rsidR="00824545">
        <w:rPr>
          <w:i/>
          <w:color w:val="000000"/>
          <w:vertAlign w:val="subscript"/>
        </w:rPr>
        <w:t xml:space="preserve"> </w:t>
      </w:r>
      <w:r w:rsidR="00824545">
        <w:rPr>
          <w:color w:val="000000"/>
        </w:rPr>
        <w:t xml:space="preserve">, a feature also already seen for inclusive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 asymmetries. </w:t>
      </w:r>
    </w:p>
    <w:p w14:paraId="51F74DAF" w14:textId="77777777" w:rsidR="002A4DC6" w:rsidRDefault="002A4DC6" w:rsidP="004145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90F22" w14:paraId="7511B863" w14:textId="77777777" w:rsidTr="00D90F22">
        <w:tc>
          <w:tcPr>
            <w:tcW w:w="9860" w:type="dxa"/>
          </w:tcPr>
          <w:p w14:paraId="7A42F083" w14:textId="43AA6B80" w:rsidR="00D90F22" w:rsidRDefault="00D90F22" w:rsidP="00D90F22">
            <w:pPr>
              <w:tabs>
                <w:tab w:val="right" w:pos="9644"/>
              </w:tabs>
              <w:ind w:firstLine="0"/>
              <w:jc w:val="center"/>
            </w:pPr>
            <w:r>
              <w:rPr>
                <w:noProof/>
              </w:rPr>
              <w:drawing>
                <wp:inline distT="0" distB="0" distL="0" distR="0" wp14:anchorId="4A5B348E" wp14:editId="27FC10D1">
                  <wp:extent cx="5486400" cy="4277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486400" cy="4277360"/>
                          </a:xfrm>
                          <a:prstGeom prst="rect">
                            <a:avLst/>
                          </a:prstGeom>
                        </pic:spPr>
                      </pic:pic>
                    </a:graphicData>
                  </a:graphic>
                </wp:inline>
              </w:drawing>
            </w:r>
          </w:p>
        </w:tc>
      </w:tr>
      <w:tr w:rsidR="00D90F22" w14:paraId="5EEBEB66" w14:textId="77777777" w:rsidTr="00D90F22">
        <w:tc>
          <w:tcPr>
            <w:tcW w:w="9860" w:type="dxa"/>
          </w:tcPr>
          <w:p w14:paraId="43DBB642" w14:textId="34F50214" w:rsidR="00D90F22" w:rsidRPr="00C71220" w:rsidRDefault="00D90F22" w:rsidP="00C71220">
            <w:pPr>
              <w:pStyle w:val="Caption"/>
            </w:pPr>
            <w:bookmarkStart w:id="15" w:name="_Ref260853810"/>
            <w:r w:rsidRPr="00C71220">
              <w:t xml:space="preserve">Figure </w:t>
            </w:r>
            <w:fldSimple w:instr=" STYLEREF 1 \s ">
              <w:r w:rsidR="00CF613F">
                <w:rPr>
                  <w:noProof/>
                </w:rPr>
                <w:t>2</w:t>
              </w:r>
            </w:fldSimple>
            <w:r w:rsidR="00CF613F">
              <w:noBreakHyphen/>
            </w:r>
            <w:fldSimple w:instr=" SEQ Figure \* ARABIC \s 1 ">
              <w:r w:rsidR="00CF613F">
                <w:rPr>
                  <w:noProof/>
                </w:rPr>
                <w:t>5</w:t>
              </w:r>
            </w:fldSimple>
            <w:bookmarkEnd w:id="15"/>
            <w:r w:rsidRPr="00C71220">
              <w:t xml:space="preserve">: The </w:t>
            </w:r>
            <w:r w:rsidR="000E6232" w:rsidRPr="00C71220">
              <w:t>t</w:t>
            </w:r>
            <w:r w:rsidRPr="00C71220">
              <w:t xml:space="preserve">ransverse single spin asymmetry </w:t>
            </w:r>
            <w:r w:rsidRPr="00C71220">
              <w:rPr>
                <w:i/>
              </w:rPr>
              <w:t>A</w:t>
            </w:r>
            <w:r w:rsidRPr="00C71220">
              <w:rPr>
                <w:i/>
                <w:vertAlign w:val="subscript"/>
              </w:rPr>
              <w:t>N</w:t>
            </w:r>
            <w:r w:rsidRPr="00C71220">
              <w:t xml:space="preserve"> for electromagnetic jets </w:t>
            </w:r>
            <w:r w:rsidR="00824545" w:rsidRPr="00C71220">
              <w:t xml:space="preserve">detected in the forward meson spectrometer (2.5 &lt; </w:t>
            </w:r>
            <w:r w:rsidR="00C71220" w:rsidRPr="00C71220">
              <w:rPr>
                <w:rFonts w:ascii="Symbol" w:hAnsi="Symbol"/>
                <w:i/>
              </w:rPr>
              <w:t></w:t>
            </w:r>
            <w:r w:rsidR="00824545" w:rsidRPr="00C71220">
              <w:t xml:space="preserve"> &lt; 4.0) </w:t>
            </w:r>
            <w:r w:rsidRPr="00C71220">
              <w:t xml:space="preserve">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r w:rsidR="000E6232" w:rsidRPr="00C71220">
              <w:t>.</w:t>
            </w:r>
          </w:p>
        </w:tc>
      </w:tr>
    </w:tbl>
    <w:p w14:paraId="6A23A63D" w14:textId="7E627425" w:rsidR="00A96562" w:rsidRDefault="00A96562" w:rsidP="00A96562"/>
    <w:p w14:paraId="33F51579" w14:textId="47500C28" w:rsidR="00824545" w:rsidRDefault="00824545" w:rsidP="002410FF">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t xml:space="preserve">Figure </w:t>
      </w:r>
      <w:r>
        <w:rPr>
          <w:noProof/>
        </w:rPr>
        <w:t>2</w:t>
      </w:r>
      <w:r>
        <w:noBreakHyphen/>
      </w:r>
      <w:r>
        <w:rPr>
          <w:noProof/>
        </w:rPr>
        <w:t>6</w:t>
      </w:r>
      <w:r>
        <w:fldChar w:fldCharType="end"/>
      </w:r>
      <w:r>
        <w:t xml:space="preserve"> shows clearly that for requiring an additional correlated away-side jet the asymmetry for </w:t>
      </w:r>
      <w:r w:rsidR="002410FF">
        <w:t xml:space="preserve">isolated </w:t>
      </w:r>
      <w:r>
        <w:t xml:space="preserve">forward </w:t>
      </w:r>
      <w:r w:rsidRPr="00824545">
        <w:rPr>
          <w:rFonts w:ascii="Symbol" w:hAnsi="Symbol"/>
        </w:rPr>
        <w:t></w:t>
      </w:r>
      <w:r w:rsidRPr="00824545">
        <w:rPr>
          <w:vertAlign w:val="superscript"/>
        </w:rPr>
        <w:t>0</w:t>
      </w:r>
      <w:r w:rsidR="002410FF">
        <w:t>s becomes smaller.</w:t>
      </w:r>
      <w:r>
        <w:t xml:space="preserve"> </w:t>
      </w:r>
      <w:r w:rsidR="002410FF">
        <w:t xml:space="preserve">For further details see </w:t>
      </w:r>
      <w:r w:rsidR="009407EA">
        <w:t xml:space="preserve">reference </w:t>
      </w:r>
      <w:r w:rsidR="002410FF">
        <w:t>[</w:t>
      </w:r>
      <w:r w:rsidR="002410FF" w:rsidRPr="009407EA">
        <w:rPr>
          <w:rStyle w:val="EndnoteReference"/>
          <w:vertAlign w:val="baseline"/>
        </w:rPr>
        <w:endnoteReference w:id="10"/>
      </w:r>
      <w:r w:rsidR="002410FF">
        <w:t>]</w:t>
      </w:r>
      <w:r w:rsidR="009407EA">
        <w:t>.</w:t>
      </w:r>
    </w:p>
    <w:p w14:paraId="61AD04BD" w14:textId="2DD432EC" w:rsidR="00824545" w:rsidRPr="00824545" w:rsidRDefault="002410FF" w:rsidP="00824545">
      <w:pPr>
        <w:rPr>
          <w:szCs w:val="22"/>
        </w:rPr>
      </w:pPr>
      <w:r>
        <w:rPr>
          <w:color w:val="000000"/>
        </w:rPr>
        <w:t>All these</w:t>
      </w:r>
      <w:r w:rsidR="00824545">
        <w:rPr>
          <w:color w:val="000000"/>
        </w:rPr>
        <w:t xml:space="preserve"> observations raise serious questions how much of the large forward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asymmetries are caused by 2</w:t>
      </w:r>
      <w:r w:rsidR="00824545" w:rsidRPr="00824545">
        <w:rPr>
          <w:color w:val="000000"/>
        </w:rPr>
        <w:sym w:font="Wingdings" w:char="F0E0"/>
      </w:r>
      <w:r w:rsidR="00824545">
        <w:rPr>
          <w:color w:val="000000"/>
        </w:rPr>
        <w:t>2 parton scattering processes.</w:t>
      </w:r>
    </w:p>
    <w:p w14:paraId="5C7F1C86" w14:textId="77777777" w:rsidR="00A075E6" w:rsidRDefault="00A075E6" w:rsidP="000A7340">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24545" w14:paraId="7DD82EDD" w14:textId="77777777" w:rsidTr="002410FF">
        <w:tc>
          <w:tcPr>
            <w:tcW w:w="9860" w:type="dxa"/>
          </w:tcPr>
          <w:p w14:paraId="7A648891" w14:textId="0E623A5F" w:rsidR="00824545" w:rsidRDefault="00824545" w:rsidP="00824545">
            <w:pPr>
              <w:tabs>
                <w:tab w:val="right" w:pos="9644"/>
              </w:tabs>
              <w:ind w:firstLine="0"/>
              <w:jc w:val="center"/>
            </w:pPr>
            <w:r>
              <w:rPr>
                <w:noProof/>
              </w:rPr>
              <w:drawing>
                <wp:inline distT="0" distB="0" distL="0" distR="0" wp14:anchorId="34B98207" wp14:editId="4BBE0D0D">
                  <wp:extent cx="5486400" cy="46824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486400" cy="4682490"/>
                          </a:xfrm>
                          <a:prstGeom prst="rect">
                            <a:avLst/>
                          </a:prstGeom>
                        </pic:spPr>
                      </pic:pic>
                    </a:graphicData>
                  </a:graphic>
                </wp:inline>
              </w:drawing>
            </w:r>
          </w:p>
        </w:tc>
      </w:tr>
      <w:tr w:rsidR="00824545" w14:paraId="0D2C1AFD" w14:textId="77777777" w:rsidTr="002410FF">
        <w:tc>
          <w:tcPr>
            <w:tcW w:w="9860" w:type="dxa"/>
          </w:tcPr>
          <w:p w14:paraId="698ACECA" w14:textId="2EE8E575" w:rsidR="00824545" w:rsidRPr="00C71220" w:rsidRDefault="002410FF" w:rsidP="00C71220">
            <w:pPr>
              <w:pStyle w:val="Caption"/>
            </w:pPr>
            <w:bookmarkStart w:id="16" w:name="_Ref260855469"/>
            <w:r w:rsidRPr="00C71220">
              <w:t xml:space="preserve">Figure </w:t>
            </w:r>
            <w:fldSimple w:instr=" STYLEREF 1 \s ">
              <w:r w:rsidR="00CF613F">
                <w:rPr>
                  <w:noProof/>
                </w:rPr>
                <w:t>2</w:t>
              </w:r>
            </w:fldSimple>
            <w:r w:rsidR="00CF613F">
              <w:noBreakHyphen/>
            </w:r>
            <w:fldSimple w:instr=" SEQ Figure \* ARABIC \s 1 ">
              <w:r w:rsidR="00CF613F">
                <w:rPr>
                  <w:noProof/>
                </w:rPr>
                <w:t>6</w:t>
              </w:r>
            </w:fldSimple>
            <w:bookmarkEnd w:id="16"/>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353D4DFB" w14:textId="77777777" w:rsidR="00A075E6" w:rsidRDefault="00A075E6" w:rsidP="000A7340">
      <w:pPr>
        <w:ind w:firstLine="0"/>
      </w:pPr>
    </w:p>
    <w:p w14:paraId="551DF8A2" w14:textId="791A57EA" w:rsidR="008C0140" w:rsidRDefault="00DD7FF1" w:rsidP="008C0140">
      <w:pPr>
        <w:rPr>
          <w:rFonts w:cs="Times New Roman"/>
          <w:szCs w:val="22"/>
        </w:rPr>
      </w:pPr>
      <w:r>
        <w:rPr>
          <w:rFonts w:cs="Times New Roman"/>
          <w:szCs w:val="22"/>
        </w:rPr>
        <w:t xml:space="preserve">The Sivers function </w:t>
      </w:r>
      <w:r w:rsidR="008C0140" w:rsidRPr="00DD7FF1">
        <w:rPr>
          <w:rFonts w:cs="Times New Roman"/>
          <w:position w:val="-10"/>
          <w:szCs w:val="22"/>
        </w:rPr>
        <w:object w:dxaOrig="340" w:dyaOrig="340" w14:anchorId="26575DBE">
          <v:shape id="_x0000_i1028" type="#_x0000_t75" style="width:17pt;height:17pt" o:ole="">
            <v:imagedata r:id="rId20" o:title=""/>
          </v:shape>
          <o:OLEObject Type="Embed" ProgID="Equation.DSMT4" ShapeID="_x0000_i1028" DrawAspect="Content" ObjectID="_1334696166" r:id="rId21"/>
        </w:object>
      </w:r>
      <w:r>
        <w:rPr>
          <w:rFonts w:cs="Times New Roman"/>
          <w:szCs w:val="22"/>
        </w:rPr>
        <w:t xml:space="preserve"> is one of the transverse dependent parton distribution functions, which is of special interest. It </w:t>
      </w:r>
      <w:r w:rsidRPr="00B221A5">
        <w:rPr>
          <w:rFonts w:cs="Times New Roman"/>
          <w:szCs w:val="22"/>
        </w:rPr>
        <w:t xml:space="preserve">describes the correlation of </w:t>
      </w:r>
      <w:r>
        <w:rPr>
          <w:rFonts w:cs="Times New Roman"/>
          <w:szCs w:val="22"/>
        </w:rPr>
        <w:t xml:space="preserve">parton </w:t>
      </w:r>
      <w:r w:rsidRPr="00B221A5">
        <w:rPr>
          <w:rFonts w:cs="Times New Roman"/>
          <w:szCs w:val="22"/>
        </w:rPr>
        <w:t>transverse momentum with the transverse spin o</w:t>
      </w:r>
      <w:r w:rsidR="008C0140">
        <w:rPr>
          <w:rFonts w:cs="Times New Roman"/>
          <w:szCs w:val="22"/>
        </w:rPr>
        <w:t xml:space="preserve">f the nucleon. A non-vanishing </w:t>
      </w:r>
      <w:r w:rsidR="00421B65">
        <w:rPr>
          <w:rFonts w:cs="Times New Roman"/>
          <w:position w:val="-10"/>
          <w:szCs w:val="22"/>
        </w:rPr>
        <w:pict w14:anchorId="3D9E2498">
          <v:shape id="_x0000_i1029" type="#_x0000_t75" style="width:17pt;height:17pt">
            <v:imagedata r:id="rId22" o:title=""/>
          </v:shape>
        </w:pict>
      </w:r>
      <w:r w:rsidR="008C0140">
        <w:rPr>
          <w:rFonts w:cs="Times New Roman"/>
          <w:szCs w:val="22"/>
        </w:rPr>
        <w:t xml:space="preserve"> </w:t>
      </w:r>
      <w:r w:rsidRPr="00B221A5">
        <w:rPr>
          <w:rFonts w:cs="Times New Roman"/>
          <w:szCs w:val="22"/>
        </w:rPr>
        <w:t xml:space="preserve">means that the parton distribution will be azimuthally asymmetric in the transverse momentum space </w:t>
      </w:r>
      <w:r>
        <w:rPr>
          <w:rFonts w:cs="Times New Roman"/>
          <w:szCs w:val="22"/>
        </w:rPr>
        <w:t xml:space="preserve">relative to </w:t>
      </w:r>
      <w:r w:rsidRPr="00B221A5">
        <w:rPr>
          <w:rFonts w:cs="Times New Roman"/>
          <w:szCs w:val="22"/>
        </w:rPr>
        <w:t>the nucleon spin direction. There</w:t>
      </w:r>
      <w:r w:rsidRPr="00D31AA1">
        <w:rPr>
          <w:rFonts w:cs="Times New Roman"/>
          <w:szCs w:val="22"/>
        </w:rPr>
        <w:t xml:space="preserve"> is evidence of</w:t>
      </w:r>
      <w:r w:rsidRPr="00B221A5">
        <w:rPr>
          <w:rFonts w:cs="Times New Roman"/>
          <w:szCs w:val="22"/>
        </w:rPr>
        <w:t xml:space="preserve"> a quark Sivers effect in semi-inclusive DIS (SIDIS) measurements of the </w:t>
      </w:r>
      <w:r>
        <w:rPr>
          <w:rFonts w:cs="Times New Roman"/>
          <w:color w:val="000000" w:themeColor="text1"/>
          <w:szCs w:val="22"/>
        </w:rPr>
        <w:t>HERMES, COMPASS, and JLab Hall-</w:t>
      </w:r>
      <w:r w:rsidRPr="009644CF">
        <w:rPr>
          <w:rFonts w:cs="Times New Roman"/>
          <w:color w:val="000000" w:themeColor="text1"/>
          <w:szCs w:val="22"/>
        </w:rPr>
        <w:t>A</w:t>
      </w:r>
      <w:r w:rsidRPr="00B221A5">
        <w:rPr>
          <w:rFonts w:cs="Times New Roman"/>
          <w:szCs w:val="22"/>
        </w:rPr>
        <w:t xml:space="preserve"> experiments</w:t>
      </w:r>
      <w:r>
        <w:rPr>
          <w:rFonts w:cs="Times New Roman"/>
          <w:szCs w:val="22"/>
        </w:rPr>
        <w:t xml:space="preserve"> [</w:t>
      </w:r>
      <w:r w:rsidRPr="00DD7FF1">
        <w:rPr>
          <w:rStyle w:val="EndnoteReference"/>
          <w:rFonts w:cs="Times New Roman"/>
          <w:szCs w:val="22"/>
          <w:vertAlign w:val="baseline"/>
        </w:rPr>
        <w:endnoteReference w:id="11"/>
      </w:r>
      <w:r>
        <w:rPr>
          <w:rFonts w:cs="Times New Roman"/>
          <w:szCs w:val="22"/>
        </w:rPr>
        <w:t>]</w:t>
      </w:r>
      <w:r w:rsidR="008C0140">
        <w:rPr>
          <w:rFonts w:cs="Times New Roman"/>
          <w:szCs w:val="22"/>
        </w:rPr>
        <w:t xml:space="preserve">. </w:t>
      </w:r>
      <w:r w:rsidR="008C0140" w:rsidRPr="00B221A5">
        <w:rPr>
          <w:rFonts w:cs="Times New Roman"/>
          <w:szCs w:val="22"/>
        </w:rPr>
        <w:t>An important aspect of the Sivers effect, which has emerged from theory lately, is its process dependence and the color gauge invariance.</w:t>
      </w:r>
      <w:r w:rsidR="008C0140">
        <w:rPr>
          <w:rFonts w:cs="Times New Roman"/>
          <w:szCs w:val="22"/>
        </w:rPr>
        <w:t xml:space="preserve"> </w:t>
      </w:r>
      <w:r w:rsidR="008C0140" w:rsidRPr="00B221A5">
        <w:rPr>
          <w:rFonts w:cs="Times New Roman"/>
          <w:szCs w:val="22"/>
        </w:rPr>
        <w:t xml:space="preserve">In SIDIS, the quark Sivers function </w:t>
      </w:r>
      <w:r w:rsidR="008C0140">
        <w:rPr>
          <w:rFonts w:cs="Times New Roman"/>
          <w:szCs w:val="22"/>
        </w:rPr>
        <w:t>is manifested in association with</w:t>
      </w:r>
      <w:r w:rsidR="008C0140" w:rsidRPr="00B221A5">
        <w:rPr>
          <w:rFonts w:cs="Times New Roman"/>
          <w:szCs w:val="22"/>
        </w:rPr>
        <w:t xml:space="preserve"> a final state effect from </w:t>
      </w:r>
      <w:r w:rsidR="008C0140">
        <w:rPr>
          <w:rFonts w:cs="Times New Roman"/>
          <w:szCs w:val="22"/>
        </w:rPr>
        <w:t>the exchange of (any number of</w:t>
      </w:r>
      <w:r w:rsidR="008C0140" w:rsidRPr="00B221A5">
        <w:rPr>
          <w:rFonts w:cs="Times New Roman"/>
          <w:szCs w:val="22"/>
        </w:rPr>
        <w:t>) gluons between the struck quark and the remnants of the targ</w:t>
      </w:r>
      <w:r w:rsidR="008C0140">
        <w:rPr>
          <w:rFonts w:cs="Times New Roman"/>
          <w:szCs w:val="22"/>
        </w:rPr>
        <w:t xml:space="preserve">et nucleon. On the other hand, for the </w:t>
      </w:r>
      <w:r w:rsidR="008C0140" w:rsidRPr="00B221A5">
        <w:rPr>
          <w:rFonts w:cs="Times New Roman"/>
          <w:szCs w:val="22"/>
        </w:rPr>
        <w:t xml:space="preserve">virtual photon production in the Drell-Yan process, the Sivers </w:t>
      </w:r>
      <w:r w:rsidR="008C0140">
        <w:rPr>
          <w:rFonts w:cs="Times New Roman"/>
          <w:szCs w:val="22"/>
        </w:rPr>
        <w:t>asymmetry appears as an</w:t>
      </w:r>
      <w:r w:rsidR="008C0140" w:rsidRPr="00B221A5">
        <w:rPr>
          <w:rFonts w:cs="Times New Roman"/>
          <w:szCs w:val="22"/>
        </w:rPr>
        <w:t xml:space="preserve"> initial state</w:t>
      </w:r>
      <w:r w:rsidR="008C0140">
        <w:rPr>
          <w:rFonts w:cs="Times New Roman"/>
          <w:szCs w:val="22"/>
        </w:rPr>
        <w:t xml:space="preserve"> interaction effect</w:t>
      </w:r>
      <w:r w:rsidR="008C0140"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8C0140">
        <w:rPr>
          <w:rFonts w:cs="Times New Roman"/>
          <w:szCs w:val="22"/>
        </w:rPr>
        <w:t xml:space="preserve"> and will provide a direct verification of QCD factorization.</w:t>
      </w:r>
    </w:p>
    <w:p w14:paraId="79D846A0" w14:textId="49D3A9EC" w:rsidR="008C0140" w:rsidRDefault="008C0140" w:rsidP="008C0140">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B221A5">
        <w:rPr>
          <w:rFonts w:cs="Times New Roman"/>
          <w:szCs w:val="22"/>
          <w:vertAlign w:val="superscript"/>
        </w:rPr>
        <w:t>+/-</w:t>
      </w:r>
      <w:r>
        <w:rPr>
          <w:rFonts w:cs="Times New Roman"/>
          <w:szCs w:val="22"/>
        </w:rPr>
        <w:t xml:space="preserve"> and Z bosons</w:t>
      </w:r>
      <w:r w:rsidRPr="00B221A5">
        <w:rPr>
          <w:rFonts w:cs="Times New Roman"/>
          <w:szCs w:val="22"/>
        </w:rPr>
        <w:t>, and inclusive jets</w:t>
      </w:r>
      <w:r w:rsidR="009407EA">
        <w:rPr>
          <w:rFonts w:cs="Times New Roman"/>
          <w:szCs w:val="22"/>
        </w:rPr>
        <w:t xml:space="preserve">. These </w:t>
      </w:r>
      <w:r w:rsidRPr="00B221A5">
        <w:rPr>
          <w:rFonts w:cs="Times New Roman"/>
          <w:szCs w:val="22"/>
        </w:rPr>
        <w:t xml:space="preserve">are </w:t>
      </w:r>
      <w:r w:rsidR="009407EA">
        <w:rPr>
          <w:rFonts w:cs="Times New Roman"/>
          <w:szCs w:val="22"/>
        </w:rPr>
        <w:t xml:space="preserve">either already </w:t>
      </w:r>
      <w:r w:rsidR="009407EA" w:rsidRPr="00B221A5">
        <w:rPr>
          <w:rFonts w:cs="Times New Roman"/>
          <w:szCs w:val="22"/>
        </w:rPr>
        <w:t>accessible with th</w:t>
      </w:r>
      <w:r w:rsidR="009407EA">
        <w:rPr>
          <w:rFonts w:cs="Times New Roman"/>
          <w:szCs w:val="22"/>
        </w:rPr>
        <w:t>e existing STAR detector or need only modest</w:t>
      </w:r>
      <w:r w:rsidR="009407EA" w:rsidRPr="00B221A5">
        <w:rPr>
          <w:rFonts w:cs="Times New Roman"/>
          <w:szCs w:val="22"/>
        </w:rPr>
        <w:t xml:space="preserve"> upgrades </w:t>
      </w:r>
      <w:r w:rsidR="009407EA">
        <w:rPr>
          <w:rFonts w:cs="Times New Roman"/>
          <w:szCs w:val="22"/>
        </w:rPr>
        <w:t>and</w:t>
      </w:r>
      <w:r>
        <w:rPr>
          <w:rFonts w:cs="Times New Roman"/>
          <w:szCs w:val="22"/>
        </w:rPr>
        <w:t xml:space="preserve"> continued polarized beam operations</w:t>
      </w:r>
      <w:r w:rsidRPr="00B221A5">
        <w:rPr>
          <w:rFonts w:cs="Times New Roman"/>
          <w:szCs w:val="22"/>
        </w:rPr>
        <w:t>.</w:t>
      </w:r>
    </w:p>
    <w:p w14:paraId="7D7F0D49" w14:textId="31390D55" w:rsidR="009407EA" w:rsidRDefault="009407EA" w:rsidP="008C0140">
      <w:pPr>
        <w:rPr>
          <w:rFonts w:cs="Times New Roman"/>
          <w:szCs w:val="22"/>
        </w:rPr>
      </w:pPr>
      <w:r>
        <w:rPr>
          <w:rFonts w:cs="Times New Roman"/>
          <w:szCs w:val="22"/>
        </w:rPr>
        <w:t xml:space="preserve">The transverse polarized data taking 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D23F6B">
        <w:rPr>
          <w:rFonts w:cs="Times New Roman"/>
          <w:i/>
          <w:szCs w:val="22"/>
        </w:rPr>
        <w:t>W</w:t>
      </w:r>
      <w:r w:rsidRPr="00D23F6B">
        <w:rPr>
          <w:rFonts w:cs="Times New Roman"/>
          <w:i/>
          <w:szCs w:val="22"/>
          <w:vertAlign w:val="superscript"/>
        </w:rPr>
        <w:t>+/-</w:t>
      </w:r>
      <w:r>
        <w:rPr>
          <w:rFonts w:cs="Times New Roman"/>
          <w:szCs w:val="22"/>
        </w:rPr>
        <w:t xml:space="preserve"> Bosons is challenging as contrary to the longitudinal case it is required to </w:t>
      </w:r>
      <w:r w:rsidR="00C52FEE">
        <w:rPr>
          <w:rFonts w:cs="Times New Roman"/>
          <w:szCs w:val="22"/>
        </w:rPr>
        <w:t>completely</w:t>
      </w:r>
      <w:r>
        <w:rPr>
          <w:rFonts w:cs="Times New Roman"/>
          <w:szCs w:val="22"/>
        </w:rPr>
        <w:t xml:space="preserve"> reconstruct the W-Bosons</w:t>
      </w:r>
      <w:r w:rsidR="00C52FEE">
        <w:rPr>
          <w:rFonts w:cs="Times New Roman"/>
          <w:szCs w:val="22"/>
        </w:rPr>
        <w:t xml:space="preserve"> as the kinematic dependences of </w:t>
      </w:r>
      <w:r w:rsidR="00D23F6B" w:rsidRPr="00027626">
        <w:rPr>
          <w:rFonts w:cs="Times New Roman"/>
          <w:i/>
          <w:szCs w:val="22"/>
        </w:rPr>
        <w:t>A</w:t>
      </w:r>
      <w:r w:rsidR="00D23F6B" w:rsidRPr="00027626">
        <w:rPr>
          <w:rFonts w:cs="Times New Roman"/>
          <w:i/>
          <w:szCs w:val="22"/>
          <w:vertAlign w:val="subscript"/>
        </w:rPr>
        <w:t>N</w:t>
      </w:r>
      <w:r w:rsidR="00D23F6B">
        <w:rPr>
          <w:rFonts w:cs="Times New Roman"/>
          <w:szCs w:val="22"/>
          <w:vertAlign w:val="subscript"/>
        </w:rPr>
        <w:t xml:space="preserve"> </w:t>
      </w:r>
      <w:r w:rsidR="00D23F6B">
        <w:rPr>
          <w:rFonts w:cs="Times New Roman"/>
          <w:szCs w:val="22"/>
        </w:rPr>
        <w:t>can</w:t>
      </w:r>
      <w:r w:rsidR="00C52FEE">
        <w:rPr>
          <w:rFonts w:cs="Times New Roman"/>
          <w:szCs w:val="22"/>
        </w:rPr>
        <w:t xml:space="preserve"> not easily be resolved </w:t>
      </w:r>
      <w:r>
        <w:rPr>
          <w:rFonts w:cs="Times New Roman"/>
          <w:szCs w:val="22"/>
        </w:rPr>
        <w:t xml:space="preserve">through the high </w:t>
      </w:r>
      <w:r w:rsidRPr="00027626">
        <w:rPr>
          <w:rFonts w:cs="Times New Roman"/>
          <w:i/>
          <w:szCs w:val="22"/>
        </w:rPr>
        <w:t>p</w:t>
      </w:r>
      <w:r w:rsidRPr="00027626">
        <w:rPr>
          <w:rFonts w:cs="Times New Roman"/>
          <w:i/>
          <w:szCs w:val="22"/>
          <w:vertAlign w:val="subscript"/>
        </w:rPr>
        <w:t>T</w:t>
      </w:r>
      <w:r w:rsidR="00C52FEE">
        <w:rPr>
          <w:rFonts w:cs="Times New Roman"/>
          <w:szCs w:val="22"/>
        </w:rPr>
        <w:t xml:space="preserve"> decay lepton, for details see [</w:t>
      </w:r>
      <w:bookmarkStart w:id="17" w:name="_Ref260945475"/>
      <w:r w:rsidR="00C52FEE" w:rsidRPr="00C52FEE">
        <w:rPr>
          <w:rStyle w:val="EndnoteReference"/>
          <w:rFonts w:cs="Times New Roman"/>
          <w:szCs w:val="22"/>
          <w:vertAlign w:val="baseline"/>
        </w:rPr>
        <w:endnoteReference w:id="12"/>
      </w:r>
      <w:bookmarkEnd w:id="17"/>
      <w:r w:rsidR="00F55C7A">
        <w:rPr>
          <w:rFonts w:cs="Times New Roman"/>
          <w:szCs w:val="22"/>
        </w:rPr>
        <w:t>,</w:t>
      </w:r>
      <w:r w:rsidR="00F55C7A" w:rsidRPr="00F55C7A">
        <w:rPr>
          <w:rStyle w:val="EndnoteReference"/>
          <w:rFonts w:cs="Times New Roman"/>
          <w:szCs w:val="22"/>
          <w:vertAlign w:val="baseline"/>
        </w:rPr>
        <w:endnoteReference w:id="13"/>
      </w:r>
      <w:r w:rsidR="00C52FEE">
        <w:rPr>
          <w:rFonts w:cs="Times New Roman"/>
          <w:szCs w:val="22"/>
        </w:rPr>
        <w:t>].</w:t>
      </w:r>
      <w:r w:rsidR="00D23F6B">
        <w:rPr>
          <w:rFonts w:cs="Times New Roman"/>
          <w:szCs w:val="22"/>
        </w:rPr>
        <w:t xml:space="preserve"> Due to the large STAR acceptance it was possible to reconstruct the W-Boson kinematics from the recoil jet, a technique used at D0, CDF and the LHC experiments to reconstruct the W-Boson kinematics.</w:t>
      </w:r>
      <w:r w:rsidR="001106D5">
        <w:rPr>
          <w:rFonts w:cs="Times New Roman"/>
          <w:szCs w:val="22"/>
        </w:rPr>
        <w:t xml:space="preserve"> </w:t>
      </w:r>
      <w:r w:rsidR="001106D5">
        <w:rPr>
          <w:rFonts w:cs="Times New Roman"/>
          <w:szCs w:val="22"/>
        </w:rPr>
        <w:fldChar w:fldCharType="begin"/>
      </w:r>
      <w:r w:rsidR="001106D5">
        <w:rPr>
          <w:rFonts w:cs="Times New Roman"/>
          <w:szCs w:val="22"/>
        </w:rPr>
        <w:instrText xml:space="preserve"> REF _Ref260859438 \h </w:instrText>
      </w:r>
      <w:r w:rsidR="001106D5">
        <w:rPr>
          <w:rFonts w:cs="Times New Roman"/>
          <w:szCs w:val="22"/>
        </w:rPr>
      </w:r>
      <w:r w:rsidR="001106D5">
        <w:rPr>
          <w:rFonts w:cs="Times New Roman"/>
          <w:szCs w:val="22"/>
        </w:rPr>
        <w:fldChar w:fldCharType="separate"/>
      </w:r>
      <w:r w:rsidR="001106D5">
        <w:t xml:space="preserve">Figure </w:t>
      </w:r>
      <w:r w:rsidR="001106D5">
        <w:rPr>
          <w:noProof/>
        </w:rPr>
        <w:t>2</w:t>
      </w:r>
      <w:r w:rsidR="001106D5">
        <w:noBreakHyphen/>
      </w:r>
      <w:r w:rsidR="001106D5">
        <w:rPr>
          <w:noProof/>
        </w:rPr>
        <w:t>7</w:t>
      </w:r>
      <w:r w:rsidR="001106D5">
        <w:rPr>
          <w:rFonts w:cs="Times New Roman"/>
          <w:szCs w:val="22"/>
        </w:rPr>
        <w:fldChar w:fldCharType="end"/>
      </w:r>
      <w:r w:rsidR="001106D5">
        <w:rPr>
          <w:rFonts w:cs="Times New Roman"/>
          <w:szCs w:val="22"/>
        </w:rPr>
        <w:t xml:space="preserve"> shows the transverse single spin asymmetries for </w:t>
      </w:r>
      <w:r w:rsidR="001106D5" w:rsidRPr="00D23F6B">
        <w:rPr>
          <w:rFonts w:cs="Times New Roman"/>
          <w:i/>
          <w:szCs w:val="22"/>
        </w:rPr>
        <w:t>A</w:t>
      </w:r>
      <w:r w:rsidR="001106D5" w:rsidRPr="00D23F6B">
        <w:rPr>
          <w:rFonts w:cs="Times New Roman"/>
          <w:i/>
          <w:szCs w:val="22"/>
          <w:vertAlign w:val="subscript"/>
        </w:rPr>
        <w:t>N</w:t>
      </w:r>
      <w:r w:rsidR="001106D5" w:rsidRPr="009407EA">
        <w:rPr>
          <w:rFonts w:cs="Times New Roman"/>
          <w:szCs w:val="22"/>
          <w:vertAlign w:val="subscript"/>
        </w:rPr>
        <w:t xml:space="preserve"> </w:t>
      </w:r>
      <w:r w:rsidR="001106D5">
        <w:rPr>
          <w:rFonts w:cs="Times New Roman"/>
          <w:szCs w:val="22"/>
        </w:rPr>
        <w:t xml:space="preserve">for </w:t>
      </w:r>
      <w:r w:rsidR="001106D5" w:rsidRPr="001106D5">
        <w:rPr>
          <w:rFonts w:cs="Times New Roman"/>
          <w:i/>
          <w:szCs w:val="22"/>
        </w:rPr>
        <w:t>W</w:t>
      </w:r>
      <w:r w:rsidR="001106D5" w:rsidRPr="001106D5">
        <w:rPr>
          <w:rFonts w:cs="Times New Roman"/>
          <w:i/>
          <w:szCs w:val="22"/>
          <w:vertAlign w:val="superscript"/>
        </w:rPr>
        <w:t>+/-</w:t>
      </w:r>
      <w:r w:rsidR="001106D5">
        <w:rPr>
          <w:rFonts w:cs="Times New Roman"/>
          <w:szCs w:val="22"/>
        </w:rPr>
        <w:t xml:space="preserve"> as function of the W-Boson rapidity </w:t>
      </w:r>
      <w:r w:rsidR="001106D5" w:rsidRPr="001106D5">
        <w:rPr>
          <w:rFonts w:cs="Times New Roman"/>
          <w:i/>
          <w:szCs w:val="22"/>
        </w:rPr>
        <w:t>y</w:t>
      </w:r>
      <w:r w:rsidR="001106D5">
        <w:rPr>
          <w:rFonts w:cs="Times New Roman"/>
          <w:szCs w:val="22"/>
        </w:rPr>
        <w:t>. The asymmetries have also been reconstructed as function of the p</w:t>
      </w:r>
      <w:r w:rsidR="001106D5" w:rsidRPr="001106D5">
        <w:rPr>
          <w:rFonts w:cs="Times New Roman"/>
          <w:szCs w:val="22"/>
          <w:vertAlign w:val="subscript"/>
        </w:rPr>
        <w:t>T</w:t>
      </w:r>
      <w:r w:rsidR="001106D5">
        <w:rPr>
          <w:rFonts w:cs="Times New Roman"/>
          <w:szCs w:val="22"/>
        </w:rPr>
        <w:t xml:space="preserve"> of the W-boson. For the </w:t>
      </w:r>
      <w:r w:rsidR="001106D5" w:rsidRPr="001106D5">
        <w:rPr>
          <w:rFonts w:cs="Times New Roman"/>
          <w:i/>
          <w:szCs w:val="22"/>
        </w:rPr>
        <w:t>Z</w:t>
      </w:r>
      <w:r w:rsidR="001106D5" w:rsidRPr="001106D5">
        <w:rPr>
          <w:rFonts w:cs="Times New Roman"/>
          <w:i/>
          <w:szCs w:val="22"/>
          <w:vertAlign w:val="superscript"/>
        </w:rPr>
        <w:t>0</w:t>
      </w:r>
      <w:r w:rsidR="001106D5">
        <w:rPr>
          <w:rFonts w:cs="Times New Roman"/>
          <w:szCs w:val="22"/>
        </w:rPr>
        <w:t xml:space="preserve">-Boson the asymmetry could only be reconstructed in one bin in </w:t>
      </w:r>
      <w:r w:rsidR="001106D5" w:rsidRPr="001106D5">
        <w:rPr>
          <w:rFonts w:cs="Times New Roman"/>
          <w:i/>
          <w:szCs w:val="22"/>
        </w:rPr>
        <w:t>y</w:t>
      </w:r>
      <w:r w:rsidR="001106D5">
        <w:rPr>
          <w:rFonts w:cs="Times New Roman"/>
          <w:szCs w:val="22"/>
        </w:rPr>
        <w:t xml:space="preserve"> due to the limited statistics (25 pb</w:t>
      </w:r>
      <w:r w:rsidR="001106D5" w:rsidRPr="001106D5">
        <w:rPr>
          <w:rFonts w:cs="Times New Roman"/>
          <w:szCs w:val="22"/>
          <w:vertAlign w:val="superscript"/>
        </w:rPr>
        <w:t>-1</w:t>
      </w:r>
      <w:r w:rsidR="001106D5">
        <w:rPr>
          <w:rFonts w:cs="Times New Roman"/>
          <w:szCs w:val="22"/>
        </w:rPr>
        <w:t>) of the Run-11 transverse polarized data set. Details for this analysis can be found in [</w:t>
      </w:r>
      <w:r w:rsidR="001106D5" w:rsidRPr="001106D5">
        <w:rPr>
          <w:rStyle w:val="EndnoteReference"/>
          <w:rFonts w:cs="Times New Roman"/>
          <w:szCs w:val="22"/>
          <w:vertAlign w:val="baseline"/>
        </w:rPr>
        <w:endnoteReference w:id="14"/>
      </w:r>
      <w:r w:rsidR="001106D5">
        <w:rPr>
          <w:rFonts w:cs="Times New Roman"/>
          <w:szCs w:val="22"/>
        </w:rPr>
        <w:t>]</w:t>
      </w:r>
      <w:r w:rsidR="00D5781A">
        <w:rPr>
          <w:rFonts w:cs="Times New Roman"/>
          <w:szCs w:val="22"/>
        </w:rPr>
        <w:t xml:space="preserve">. The analysis represents an important proof of principal </w:t>
      </w:r>
      <w:r w:rsidR="00D36994">
        <w:rPr>
          <w:rFonts w:cs="Times New Roman"/>
          <w:szCs w:val="22"/>
        </w:rPr>
        <w:t xml:space="preserve">equally as the run-09 </w:t>
      </w:r>
      <w:r w:rsidR="00D36994" w:rsidRPr="00D36994">
        <w:rPr>
          <w:rFonts w:cs="Times New Roman"/>
          <w:i/>
          <w:szCs w:val="22"/>
        </w:rPr>
        <w:t>W</w:t>
      </w:r>
      <w:r w:rsidR="00D36994" w:rsidRPr="00D36994">
        <w:rPr>
          <w:rFonts w:cs="Times New Roman"/>
          <w:i/>
          <w:szCs w:val="22"/>
          <w:vertAlign w:val="superscript"/>
        </w:rPr>
        <w:t>+/-</w:t>
      </w:r>
      <w:r w:rsidR="00D36994" w:rsidRPr="00D36994">
        <w:rPr>
          <w:rFonts w:cs="Times New Roman"/>
          <w:i/>
          <w:szCs w:val="22"/>
        </w:rPr>
        <w:t xml:space="preserve"> A</w:t>
      </w:r>
      <w:r w:rsidR="00D36994" w:rsidRPr="00D36994">
        <w:rPr>
          <w:rFonts w:cs="Times New Roman"/>
          <w:i/>
          <w:szCs w:val="22"/>
          <w:vertAlign w:val="subscript"/>
        </w:rPr>
        <w:t>L</w:t>
      </w:r>
      <w:r w:rsidR="00D36994">
        <w:rPr>
          <w:rFonts w:cs="Times New Roman"/>
          <w:szCs w:val="22"/>
        </w:rPr>
        <w:t xml:space="preserve"> measurement </w:t>
      </w:r>
      <w:r w:rsidR="00D5781A">
        <w:rPr>
          <w:rFonts w:cs="Times New Roman"/>
          <w:szCs w:val="22"/>
        </w:rPr>
        <w:t>that a higher statistics run will allow to access the sign change and to constrain th</w:t>
      </w:r>
      <w:r w:rsidR="00D36994">
        <w:rPr>
          <w:rFonts w:cs="Times New Roman"/>
          <w:szCs w:val="22"/>
        </w:rPr>
        <w:t>e till today unknown sea quark S</w:t>
      </w:r>
      <w:r w:rsidR="00D5781A">
        <w:rPr>
          <w:rFonts w:cs="Times New Roman"/>
          <w:szCs w:val="22"/>
        </w:rPr>
        <w:t>ivers functions.</w:t>
      </w:r>
    </w:p>
    <w:p w14:paraId="7CE1F194" w14:textId="77777777" w:rsidR="001106D5" w:rsidRDefault="001106D5" w:rsidP="008C0140">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D23F6B" w14:paraId="12E3609F" w14:textId="77777777" w:rsidTr="001106D5">
        <w:tc>
          <w:tcPr>
            <w:tcW w:w="5070" w:type="dxa"/>
          </w:tcPr>
          <w:p w14:paraId="08048162" w14:textId="666A67D4" w:rsidR="00D23F6B" w:rsidRDefault="00D23F6B" w:rsidP="00D23F6B">
            <w:pPr>
              <w:ind w:firstLine="0"/>
              <w:jc w:val="center"/>
              <w:rPr>
                <w:rFonts w:cs="Times New Roman"/>
              </w:rPr>
            </w:pPr>
            <w:r>
              <w:rPr>
                <w:noProof/>
              </w:rPr>
              <w:drawing>
                <wp:inline distT="0" distB="0" distL="0" distR="0" wp14:anchorId="1B1E1732" wp14:editId="1F4433B1">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23"/>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A0C646" w14:textId="6D005034" w:rsidR="00D23F6B" w:rsidRDefault="00D23F6B" w:rsidP="00D23F6B">
            <w:pPr>
              <w:tabs>
                <w:tab w:val="right" w:pos="4858"/>
              </w:tabs>
              <w:ind w:firstLine="0"/>
              <w:jc w:val="center"/>
              <w:rPr>
                <w:rFonts w:cs="Times New Roman"/>
              </w:rPr>
            </w:pPr>
            <w:r>
              <w:rPr>
                <w:noProof/>
              </w:rPr>
              <w:drawing>
                <wp:inline distT="0" distB="0" distL="0" distR="0" wp14:anchorId="572CEF87" wp14:editId="15C48C8D">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24"/>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D23F6B" w14:paraId="3331B0B7" w14:textId="77777777" w:rsidTr="001106D5">
        <w:tc>
          <w:tcPr>
            <w:tcW w:w="9860" w:type="dxa"/>
            <w:gridSpan w:val="2"/>
          </w:tcPr>
          <w:p w14:paraId="4A68D7F5" w14:textId="47C8F591" w:rsidR="00D23F6B" w:rsidRPr="001106D5" w:rsidRDefault="001106D5" w:rsidP="001106D5">
            <w:pPr>
              <w:pStyle w:val="Caption"/>
              <w:jc w:val="center"/>
            </w:pPr>
            <w:bookmarkStart w:id="18" w:name="_Ref260859438"/>
            <w:r>
              <w:t xml:space="preserve">Figure </w:t>
            </w:r>
            <w:fldSimple w:instr=" STYLEREF 1 \s ">
              <w:r w:rsidR="00CF613F">
                <w:rPr>
                  <w:noProof/>
                </w:rPr>
                <w:t>2</w:t>
              </w:r>
            </w:fldSimple>
            <w:r w:rsidR="00CF613F">
              <w:noBreakHyphen/>
            </w:r>
            <w:fldSimple w:instr=" SEQ Figure \* ARABIC \s 1 ">
              <w:r w:rsidR="00CF613F">
                <w:rPr>
                  <w:noProof/>
                </w:rPr>
                <w:t>7</w:t>
              </w:r>
            </w:fldSimple>
            <w:bookmarkEnd w:id="18"/>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as function of the W-Boson rapidity y.</w:t>
            </w:r>
          </w:p>
        </w:tc>
      </w:tr>
    </w:tbl>
    <w:p w14:paraId="4295A495" w14:textId="77777777" w:rsidR="00DD7FF1" w:rsidRDefault="00DD7FF1" w:rsidP="000A7340">
      <w:pPr>
        <w:ind w:firstLine="0"/>
      </w:pPr>
    </w:p>
    <w:p w14:paraId="11C5EF70" w14:textId="77777777" w:rsidR="004D090D" w:rsidRDefault="004D090D" w:rsidP="000A7340">
      <w:pPr>
        <w:ind w:firstLine="0"/>
      </w:pPr>
    </w:p>
    <w:p w14:paraId="10AF33D5" w14:textId="72390D73" w:rsidR="005C239B" w:rsidRPr="004D090D" w:rsidRDefault="005C239B" w:rsidP="000A7340">
      <w:pPr>
        <w:ind w:firstLine="0"/>
        <w:rPr>
          <w:b/>
          <w:color w:val="0000FF"/>
          <w:sz w:val="32"/>
          <w:szCs w:val="32"/>
        </w:rPr>
      </w:pPr>
      <w:r w:rsidRPr="004D090D">
        <w:rPr>
          <w:b/>
          <w:color w:val="0000FF"/>
          <w:sz w:val="32"/>
          <w:szCs w:val="32"/>
        </w:rPr>
        <w:t>Paragraph on highlighting dA ridge result.</w:t>
      </w:r>
    </w:p>
    <w:p w14:paraId="2C642269" w14:textId="77777777" w:rsidR="005C239B" w:rsidRDefault="005C239B" w:rsidP="000A7340">
      <w:pPr>
        <w:ind w:firstLine="0"/>
      </w:pPr>
    </w:p>
    <w:p w14:paraId="1888F12F" w14:textId="77777777" w:rsidR="005C239B" w:rsidRPr="00645079" w:rsidRDefault="005C239B" w:rsidP="000A7340">
      <w:pPr>
        <w:ind w:firstLine="0"/>
      </w:pPr>
    </w:p>
    <w:p w14:paraId="0534EC36" w14:textId="1397304D" w:rsidR="00F64681" w:rsidRDefault="00F64681" w:rsidP="001106D5">
      <w:pPr>
        <w:pStyle w:val="Heading1"/>
      </w:pPr>
      <w:bookmarkStart w:id="19" w:name="_Toc260953044"/>
      <w:r>
        <w:t>Run-14 Performance Report</w:t>
      </w:r>
      <w:bookmarkEnd w:id="19"/>
    </w:p>
    <w:p w14:paraId="4384C344" w14:textId="49F29B38" w:rsidR="00645079" w:rsidRPr="00645079" w:rsidRDefault="00645079" w:rsidP="00645079">
      <w:pPr>
        <w:pStyle w:val="Heading2"/>
        <w:numPr>
          <w:ilvl w:val="0"/>
          <w:numId w:val="0"/>
        </w:numPr>
      </w:pPr>
    </w:p>
    <w:p w14:paraId="4566CB6F" w14:textId="0E057D09" w:rsidR="00F64681" w:rsidRDefault="00D71E2E" w:rsidP="001106D5">
      <w:pPr>
        <w:pStyle w:val="Heading1"/>
      </w:pPr>
      <w:bookmarkStart w:id="20" w:name="_Toc260953045"/>
      <w:r>
        <w:t>Run-15 BUR request on p+p</w:t>
      </w:r>
      <w:r w:rsidR="00F64681">
        <w:t xml:space="preserve"> and p+A collisions</w:t>
      </w:r>
      <w:bookmarkEnd w:id="20"/>
    </w:p>
    <w:p w14:paraId="659937EA" w14:textId="77777777" w:rsidR="006B765F" w:rsidRPr="006B765F" w:rsidRDefault="006B765F" w:rsidP="006B765F"/>
    <w:p w14:paraId="49610A44" w14:textId="5BCF5DF7" w:rsidR="00AD7B97" w:rsidRDefault="00AD7B97" w:rsidP="003B1E65">
      <w:pPr>
        <w:widowControl w:val="0"/>
        <w:rPr>
          <w:szCs w:val="22"/>
        </w:rPr>
      </w:pPr>
      <w:r>
        <w:rPr>
          <w:szCs w:val="22"/>
        </w:rPr>
        <w:t xml:space="preserve">In Run 13 STAR collected </w:t>
      </w:r>
      <w:r w:rsidR="00020524">
        <w:rPr>
          <w:szCs w:val="22"/>
        </w:rPr>
        <w:t>3.5</w:t>
      </w:r>
      <w:r>
        <w:rPr>
          <w:szCs w:val="22"/>
        </w:rPr>
        <w:t xml:space="preserve"> times the Run 12 data set with longitudinal polarization at </w:t>
      </w:r>
      <w:r w:rsidRPr="00224868">
        <w:rPr>
          <w:i/>
          <w:szCs w:val="22"/>
        </w:rPr>
        <w:t>√s</w:t>
      </w:r>
      <w:r w:rsidRPr="008554B3">
        <w:rPr>
          <w:szCs w:val="22"/>
        </w:rPr>
        <w:t xml:space="preserve"> = 510 GeV</w:t>
      </w:r>
      <w:r>
        <w:rPr>
          <w:szCs w:val="22"/>
        </w:rPr>
        <w:t xml:space="preserve">. The </w:t>
      </w:r>
      <w:r w:rsidRPr="008554B3">
        <w:rPr>
          <w:szCs w:val="22"/>
        </w:rPr>
        <w:t xml:space="preserve">beam polarizations attained at 510 GeV </w:t>
      </w:r>
      <w:r>
        <w:rPr>
          <w:szCs w:val="22"/>
        </w:rPr>
        <w:t xml:space="preserve">has stately </w:t>
      </w:r>
      <w:r w:rsidRPr="00AF2EBA">
        <w:rPr>
          <w:szCs w:val="22"/>
        </w:rPr>
        <w:t>increase</w:t>
      </w:r>
      <w:r w:rsidR="00020524">
        <w:rPr>
          <w:szCs w:val="22"/>
        </w:rPr>
        <w:t>d from Run 9 and reached up to &lt;P&gt; ~ 54</w:t>
      </w:r>
      <w:r w:rsidRPr="00AF2EBA">
        <w:rPr>
          <w:szCs w:val="22"/>
        </w:rPr>
        <w:t xml:space="preserve">%. To build on these successes we request 12 weeks of polarized </w:t>
      </w:r>
      <w:r w:rsidRPr="00C37364">
        <w:rPr>
          <w:szCs w:val="22"/>
        </w:rPr>
        <w:t>p+p</w:t>
      </w:r>
      <w:r w:rsidRPr="00AF2EBA">
        <w:rPr>
          <w:szCs w:val="22"/>
        </w:rPr>
        <w:t xml:space="preserve"> operation at </w:t>
      </w:r>
      <w:r w:rsidRPr="00AF2EBA">
        <w:rPr>
          <w:i/>
          <w:szCs w:val="22"/>
        </w:rPr>
        <w:t>√s</w:t>
      </w:r>
      <w:r w:rsidRPr="00AF2EBA">
        <w:rPr>
          <w:szCs w:val="22"/>
        </w:rPr>
        <w:t xml:space="preserve"> = 200 GeV in Run 15. </w:t>
      </w:r>
      <w:r w:rsidR="00020524">
        <w:rPr>
          <w:szCs w:val="22"/>
        </w:rPr>
        <w:t>T</w:t>
      </w:r>
      <w:r w:rsidRPr="00AF2EBA">
        <w:rPr>
          <w:szCs w:val="22"/>
        </w:rPr>
        <w:t xml:space="preserve">he data would be </w:t>
      </w:r>
      <w:r w:rsidR="00020524">
        <w:rPr>
          <w:szCs w:val="22"/>
        </w:rPr>
        <w:t>split between</w:t>
      </w:r>
      <w:r w:rsidRPr="00AF2EBA">
        <w:rPr>
          <w:szCs w:val="22"/>
        </w:rPr>
        <w:t xml:space="preserve"> longitudinally and transversely </w:t>
      </w:r>
      <w:r>
        <w:rPr>
          <w:szCs w:val="22"/>
        </w:rPr>
        <w:t xml:space="preserve">polarized </w:t>
      </w:r>
      <w:r w:rsidR="00C4275B">
        <w:rPr>
          <w:szCs w:val="22"/>
        </w:rPr>
        <w:t xml:space="preserve">data taking </w:t>
      </w:r>
      <w:r>
        <w:rPr>
          <w:szCs w:val="22"/>
        </w:rPr>
        <w:t>at STAR.</w:t>
      </w:r>
      <w:r w:rsidR="00C4275B">
        <w:rPr>
          <w:szCs w:val="22"/>
        </w:rPr>
        <w:t xml:space="preserve"> As the polarization directions at IR-6 and IR-8 are completely independent from each other there </w:t>
      </w:r>
      <w:r w:rsidR="005853FB">
        <w:rPr>
          <w:szCs w:val="22"/>
        </w:rPr>
        <w:t>is no interference between PHENIX and STAR choosing different polarization directions.</w:t>
      </w:r>
      <w:r w:rsidRPr="00086966">
        <w:rPr>
          <w:szCs w:val="22"/>
        </w:rPr>
        <w:t xml:space="preserve"> </w:t>
      </w:r>
      <w:r w:rsidR="00485626">
        <w:rPr>
          <w:szCs w:val="22"/>
        </w:rPr>
        <w:t>Based on the guidance latest guidance from CAD we assume a delivered integrated luminosity of 45 pb</w:t>
      </w:r>
      <w:r w:rsidR="00485626" w:rsidRPr="00485626">
        <w:rPr>
          <w:szCs w:val="22"/>
          <w:vertAlign w:val="superscript"/>
        </w:rPr>
        <w:t>-1</w:t>
      </w:r>
      <w:r w:rsidR="005853FB">
        <w:rPr>
          <w:szCs w:val="22"/>
        </w:rPr>
        <w:t xml:space="preserve"> </w:t>
      </w:r>
      <w:r w:rsidR="00485626">
        <w:rPr>
          <w:szCs w:val="22"/>
        </w:rPr>
        <w:t>fo</w:t>
      </w:r>
      <w:r w:rsidR="00BD26C8">
        <w:rPr>
          <w:szCs w:val="22"/>
        </w:rPr>
        <w:t>r</w:t>
      </w:r>
      <w:r w:rsidR="00485626">
        <w:rPr>
          <w:szCs w:val="22"/>
        </w:rPr>
        <w:t xml:space="preserve"> the first 5 weeks and 15 pb</w:t>
      </w:r>
      <w:r w:rsidR="00485626" w:rsidRPr="00485626">
        <w:rPr>
          <w:szCs w:val="22"/>
          <w:vertAlign w:val="superscript"/>
        </w:rPr>
        <w:t>-1</w:t>
      </w:r>
      <w:r w:rsidR="00485626">
        <w:rPr>
          <w:szCs w:val="22"/>
        </w:rPr>
        <w:t>/wee</w:t>
      </w:r>
      <w:r w:rsidR="00BD26C8">
        <w:rPr>
          <w:szCs w:val="22"/>
        </w:rPr>
        <w:t xml:space="preserve">k for the later weeks, such a total delivered integrated luminosity of </w:t>
      </w:r>
      <w:r w:rsidR="003B1E65">
        <w:rPr>
          <w:szCs w:val="22"/>
        </w:rPr>
        <w:t>~</w:t>
      </w:r>
      <w:r w:rsidR="00BD26C8">
        <w:rPr>
          <w:szCs w:val="22"/>
        </w:rPr>
        <w:t>150 pb</w:t>
      </w:r>
      <w:r w:rsidR="00BD26C8" w:rsidRPr="00BD26C8">
        <w:rPr>
          <w:szCs w:val="22"/>
          <w:vertAlign w:val="superscript"/>
        </w:rPr>
        <w:t>-1</w:t>
      </w:r>
      <w:r w:rsidR="00BD26C8">
        <w:rPr>
          <w:szCs w:val="22"/>
        </w:rPr>
        <w:t xml:space="preserve"> with an average polarization of 60%. With an average data taking efficiency of 0.7 this would result in a integ</w:t>
      </w:r>
      <w:r w:rsidR="003B1E65">
        <w:rPr>
          <w:szCs w:val="22"/>
        </w:rPr>
        <w:t>rated recorded luminosity of ~100</w:t>
      </w:r>
      <w:r w:rsidR="00BD26C8">
        <w:rPr>
          <w:szCs w:val="22"/>
        </w:rPr>
        <w:t xml:space="preserve"> pb</w:t>
      </w:r>
      <w:r w:rsidR="00BD26C8" w:rsidRPr="00BD26C8">
        <w:rPr>
          <w:szCs w:val="22"/>
          <w:vertAlign w:val="superscript"/>
        </w:rPr>
        <w:t>-1</w:t>
      </w:r>
      <w:r w:rsidR="00BD26C8">
        <w:rPr>
          <w:szCs w:val="22"/>
        </w:rPr>
        <w:t xml:space="preserve">. </w:t>
      </w:r>
      <w:r w:rsidR="003B1E65">
        <w:rPr>
          <w:szCs w:val="22"/>
        </w:rPr>
        <w:t xml:space="preserve"> The running time would be split equally between transverse and longitudinal running. </w:t>
      </w:r>
      <w:r w:rsidRPr="00086966">
        <w:rPr>
          <w:szCs w:val="22"/>
        </w:rPr>
        <w:t>Such a data set would significantly advance the STAR spin physics effort; in particular, our analyses would focus on:</w:t>
      </w:r>
    </w:p>
    <w:p w14:paraId="2AD3AA72" w14:textId="4BB16C53" w:rsidR="00AD7B97" w:rsidRPr="00610614" w:rsidRDefault="00AD7B97" w:rsidP="00AD7B97">
      <w:pPr>
        <w:pStyle w:val="ListParagraph"/>
        <w:widowControl w:val="0"/>
        <w:numPr>
          <w:ilvl w:val="0"/>
          <w:numId w:val="28"/>
        </w:numPr>
        <w:spacing w:before="120" w:after="120"/>
      </w:pPr>
      <w:r w:rsidRPr="003D507A">
        <w:rPr>
          <w:szCs w:val="22"/>
        </w:rPr>
        <w:t>The impact of the increased precision in measurements of the double-spin asymmetry</w:t>
      </w:r>
      <w:r w:rsidRPr="003D507A">
        <w:rPr>
          <w:i/>
          <w:szCs w:val="22"/>
        </w:rPr>
        <w:t xml:space="preserve"> A</w:t>
      </w:r>
      <w:r w:rsidRPr="003D507A">
        <w:rPr>
          <w:i/>
          <w:szCs w:val="22"/>
          <w:vertAlign w:val="subscript"/>
        </w:rPr>
        <w:t>LL</w:t>
      </w:r>
      <w:r w:rsidRPr="003D507A">
        <w:rPr>
          <w:szCs w:val="22"/>
        </w:rPr>
        <w:t xml:space="preserve"> in inclusive jet and coincident di-jet production is discussed in </w:t>
      </w:r>
      <w:r>
        <w:rPr>
          <w:szCs w:val="22"/>
        </w:rPr>
        <w:t xml:space="preserve">chapter </w:t>
      </w:r>
      <w:r w:rsidR="003B1E65">
        <w:rPr>
          <w:szCs w:val="22"/>
        </w:rPr>
        <w:fldChar w:fldCharType="begin"/>
      </w:r>
      <w:r w:rsidR="003B1E65">
        <w:rPr>
          <w:szCs w:val="22"/>
        </w:rPr>
        <w:instrText xml:space="preserve"> REF _Ref260864170 \r \h </w:instrText>
      </w:r>
      <w:r w:rsidR="003B1E65">
        <w:rPr>
          <w:szCs w:val="22"/>
        </w:rPr>
      </w:r>
      <w:r w:rsidR="003B1E65">
        <w:rPr>
          <w:szCs w:val="22"/>
        </w:rPr>
        <w:fldChar w:fldCharType="separate"/>
      </w:r>
      <w:r w:rsidR="003B1E65">
        <w:rPr>
          <w:szCs w:val="22"/>
        </w:rPr>
        <w:t>4.1</w:t>
      </w:r>
      <w:r w:rsidR="003B1E65">
        <w:rPr>
          <w:szCs w:val="22"/>
        </w:rPr>
        <w:fldChar w:fldCharType="end"/>
      </w:r>
    </w:p>
    <w:p w14:paraId="2A356FD9" w14:textId="053F6603" w:rsidR="005C239B" w:rsidRPr="00AD7B97" w:rsidRDefault="00AD7B97" w:rsidP="005C239B">
      <w:pPr>
        <w:pStyle w:val="ListParagraph"/>
        <w:widowControl w:val="0"/>
        <w:numPr>
          <w:ilvl w:val="0"/>
          <w:numId w:val="28"/>
        </w:numPr>
        <w:spacing w:before="120" w:after="120"/>
      </w:pPr>
      <w:r w:rsidRPr="003D507A">
        <w:rPr>
          <w:szCs w:val="22"/>
        </w:rPr>
        <w:t xml:space="preserve">The increased statistics in transverse polarized data together with the new equipment installed for run-15 </w:t>
      </w:r>
      <w:r w:rsidR="00036614">
        <w:rPr>
          <w:szCs w:val="22"/>
        </w:rPr>
        <w:t xml:space="preserve">(Roman Pot Phase-II* and the FMS preshower) </w:t>
      </w:r>
      <w:r w:rsidRPr="003D507A">
        <w:rPr>
          <w:szCs w:val="22"/>
        </w:rPr>
        <w:t xml:space="preserve">will allow </w:t>
      </w:r>
      <w:r>
        <w:rPr>
          <w:szCs w:val="22"/>
        </w:rPr>
        <w:t xml:space="preserve">us </w:t>
      </w:r>
      <w:r w:rsidRPr="003D507A">
        <w:rPr>
          <w:szCs w:val="22"/>
        </w:rPr>
        <w:t xml:space="preserve">to address the underlying </w:t>
      </w:r>
      <w:r w:rsidR="00036614">
        <w:rPr>
          <w:szCs w:val="22"/>
        </w:rPr>
        <w:t xml:space="preserve">physics causing the large transverse single spin asymmetries </w:t>
      </w:r>
      <w:r w:rsidRPr="003D507A">
        <w:rPr>
          <w:szCs w:val="22"/>
        </w:rPr>
        <w:t>A</w:t>
      </w:r>
      <w:r w:rsidRPr="003D507A">
        <w:rPr>
          <w:szCs w:val="22"/>
          <w:vertAlign w:val="subscript"/>
        </w:rPr>
        <w:t>N</w:t>
      </w:r>
      <w:r w:rsidRPr="003D507A">
        <w:rPr>
          <w:szCs w:val="22"/>
        </w:rPr>
        <w:t xml:space="preserve"> </w:t>
      </w:r>
      <w:r w:rsidR="00036614">
        <w:rPr>
          <w:szCs w:val="22"/>
        </w:rPr>
        <w:t xml:space="preserve">at forward rapidities </w:t>
      </w:r>
      <w:r w:rsidRPr="003D507A">
        <w:rPr>
          <w:szCs w:val="22"/>
        </w:rPr>
        <w:t>by measuring less inclusive observables, i.e. I</w:t>
      </w:r>
      <w:r>
        <w:rPr>
          <w:szCs w:val="22"/>
        </w:rPr>
        <w:t>FF, jets and direct photons. De</w:t>
      </w:r>
      <w:r w:rsidRPr="003D507A">
        <w:rPr>
          <w:szCs w:val="22"/>
        </w:rPr>
        <w:t xml:space="preserve">tails are discussed in </w:t>
      </w:r>
      <w:r w:rsidRPr="00237CC8">
        <w:rPr>
          <w:szCs w:val="22"/>
        </w:rPr>
        <w:t xml:space="preserve">chapter </w:t>
      </w:r>
      <w:r>
        <w:rPr>
          <w:szCs w:val="22"/>
        </w:rPr>
        <w:fldChar w:fldCharType="begin"/>
      </w:r>
      <w:r>
        <w:rPr>
          <w:szCs w:val="22"/>
        </w:rPr>
        <w:instrText xml:space="preserve"> REF _Ref230963664 \r \h </w:instrText>
      </w:r>
      <w:r>
        <w:rPr>
          <w:szCs w:val="22"/>
        </w:rPr>
      </w:r>
      <w:r>
        <w:rPr>
          <w:szCs w:val="22"/>
        </w:rPr>
        <w:fldChar w:fldCharType="separate"/>
      </w:r>
      <w:r w:rsidR="003B1E65">
        <w:rPr>
          <w:b/>
          <w:szCs w:val="22"/>
        </w:rPr>
        <w:fldChar w:fldCharType="begin"/>
      </w:r>
      <w:r w:rsidR="003B1E65">
        <w:rPr>
          <w:szCs w:val="22"/>
        </w:rPr>
        <w:instrText xml:space="preserve"> REF _Ref260864186 \r \h </w:instrText>
      </w:r>
      <w:r w:rsidR="003B1E65">
        <w:rPr>
          <w:b/>
          <w:szCs w:val="22"/>
        </w:rPr>
      </w:r>
      <w:r w:rsidR="003B1E65">
        <w:rPr>
          <w:b/>
          <w:szCs w:val="22"/>
        </w:rPr>
        <w:fldChar w:fldCharType="separate"/>
      </w:r>
      <w:r w:rsidR="003B1E65">
        <w:rPr>
          <w:szCs w:val="22"/>
        </w:rPr>
        <w:t>4.2</w:t>
      </w:r>
      <w:r w:rsidR="003B1E65">
        <w:rPr>
          <w:b/>
          <w:szCs w:val="22"/>
        </w:rPr>
        <w:fldChar w:fldCharType="end"/>
      </w:r>
      <w:r>
        <w:rPr>
          <w:b/>
          <w:szCs w:val="22"/>
        </w:rPr>
        <w:t>.</w:t>
      </w:r>
      <w:r>
        <w:rPr>
          <w:szCs w:val="22"/>
        </w:rPr>
        <w:fldChar w:fldCharType="end"/>
      </w:r>
    </w:p>
    <w:p w14:paraId="39339A2B" w14:textId="77777777" w:rsidR="00AD7B97" w:rsidRDefault="00AD7B97" w:rsidP="00AD7B97">
      <w:r>
        <w:t>STAR assumes for 2015 a run with 22 cryo-weeks, which are split in 12 weeks polarized p+A collisions and 5 weeks of transversely polarized p+p collisions. To allow for new physics observables, discussed in section 4.1 and 4.2, in polarized p+p and p+A collisions several smaller detector upgrades need to be realized.</w:t>
      </w:r>
    </w:p>
    <w:p w14:paraId="0BAE27A9" w14:textId="740773D2" w:rsidR="00AD7B97" w:rsidRDefault="00AD7B97" w:rsidP="00AD7B97">
      <w:pPr>
        <w:pStyle w:val="ListParagraph"/>
        <w:numPr>
          <w:ilvl w:val="0"/>
          <w:numId w:val="32"/>
        </w:numPr>
      </w:pPr>
      <w:r>
        <w:t>the Roman pot system of pp2pp is moved to a new location in the DX-D0 region</w:t>
      </w:r>
      <w:r w:rsidR="005C239B">
        <w:t xml:space="preserve"> (for details see section </w:t>
      </w:r>
      <w:r w:rsidR="005C239B">
        <w:fldChar w:fldCharType="begin"/>
      </w:r>
      <w:r w:rsidR="005C239B">
        <w:instrText xml:space="preserve"> REF _Ref260902255 \r \h </w:instrText>
      </w:r>
      <w:r w:rsidR="005C239B">
        <w:fldChar w:fldCharType="separate"/>
      </w:r>
      <w:r w:rsidR="005C239B">
        <w:t>6.1</w:t>
      </w:r>
      <w:r w:rsidR="005C239B">
        <w:fldChar w:fldCharType="end"/>
      </w:r>
      <w:r w:rsidR="005C239B">
        <w:t>)</w:t>
      </w:r>
    </w:p>
    <w:p w14:paraId="03673A55" w14:textId="37CBCEE0" w:rsidR="005C239B" w:rsidRDefault="00AD7B97" w:rsidP="005C239B">
      <w:pPr>
        <w:pStyle w:val="ListParagraph"/>
        <w:numPr>
          <w:ilvl w:val="0"/>
          <w:numId w:val="32"/>
        </w:numPr>
      </w:pPr>
      <w:r>
        <w:t>a pre-shower detector is ins</w:t>
      </w:r>
      <w:r w:rsidR="005C239B">
        <w:t xml:space="preserve">talled in front of the STAR FMS (for details see section </w:t>
      </w:r>
      <w:r w:rsidR="005C239B">
        <w:fldChar w:fldCharType="begin"/>
      </w:r>
      <w:r w:rsidR="005C239B">
        <w:instrText xml:space="preserve"> REF _Ref260902282 \r \h </w:instrText>
      </w:r>
      <w:r w:rsidR="005C239B">
        <w:fldChar w:fldCharType="separate"/>
      </w:r>
      <w:r w:rsidR="005C239B">
        <w:t>6.2</w:t>
      </w:r>
      <w:r w:rsidR="005C239B">
        <w:fldChar w:fldCharType="end"/>
      </w:r>
      <w:r w:rsidR="005C239B">
        <w:t>)</w:t>
      </w:r>
    </w:p>
    <w:p w14:paraId="747852D1" w14:textId="77777777" w:rsidR="00AD7B97" w:rsidRDefault="00AD7B97" w:rsidP="00AD7B97">
      <w:pPr>
        <w:rPr>
          <w:rFonts w:eastAsia="Cambria"/>
          <w:szCs w:val="22"/>
        </w:rPr>
      </w:pPr>
    </w:p>
    <w:p w14:paraId="76203B70" w14:textId="77777777" w:rsidR="005C239B" w:rsidRDefault="005C239B" w:rsidP="005C239B">
      <w:pPr>
        <w:pStyle w:val="Heading2"/>
      </w:pPr>
      <w:bookmarkStart w:id="21" w:name="_Ref260864170"/>
      <w:bookmarkStart w:id="22" w:name="_Toc260953046"/>
      <w:r>
        <w:t>Physics with 200 GeV longitudinally polarized p+p collisions</w:t>
      </w:r>
      <w:bookmarkEnd w:id="21"/>
      <w:bookmarkEnd w:id="22"/>
      <w:r>
        <w:tab/>
      </w:r>
    </w:p>
    <w:p w14:paraId="1E3BC5CE" w14:textId="77777777" w:rsidR="005C239B" w:rsidRDefault="005C239B" w:rsidP="00AD7B97">
      <w:pPr>
        <w:rPr>
          <w:rFonts w:eastAsia="Cambria"/>
          <w:szCs w:val="22"/>
        </w:rPr>
      </w:pPr>
    </w:p>
    <w:p w14:paraId="2C940429" w14:textId="7C9FDF54" w:rsidR="005C239B" w:rsidRDefault="005C239B" w:rsidP="005C239B">
      <w:pPr>
        <w:rPr>
          <w:rFonts w:eastAsia="Cambria"/>
          <w:szCs w:val="22"/>
        </w:rPr>
      </w:pPr>
      <w:r>
        <w:rPr>
          <w:rFonts w:eastAsia="Cambria"/>
          <w:szCs w:val="22"/>
        </w:rPr>
        <w:t>The final</w:t>
      </w:r>
      <w:r w:rsidR="00AD7B97" w:rsidRPr="008554B3">
        <w:rPr>
          <w:rFonts w:eastAsia="Cambria"/>
          <w:szCs w:val="22"/>
        </w:rPr>
        <w:t xml:space="preserve"> results, obtained in Run 9, on the double-spin asymmetry </w:t>
      </w:r>
      <w:r w:rsidR="00AD7B97" w:rsidRPr="005C239B">
        <w:rPr>
          <w:rFonts w:eastAsia="Cambria"/>
          <w:i/>
          <w:szCs w:val="22"/>
        </w:rPr>
        <w:t>A</w:t>
      </w:r>
      <w:r w:rsidR="00AD7B97" w:rsidRPr="005C239B">
        <w:rPr>
          <w:rFonts w:eastAsia="Cambria"/>
          <w:i/>
          <w:szCs w:val="22"/>
          <w:vertAlign w:val="subscript"/>
        </w:rPr>
        <w:t>LL</w:t>
      </w:r>
      <w:r w:rsidR="00AD7B97" w:rsidRPr="008554B3">
        <w:rPr>
          <w:rFonts w:eastAsia="Cambria"/>
          <w:szCs w:val="22"/>
        </w:rPr>
        <w:t xml:space="preserve"> in inclu</w:t>
      </w:r>
      <w:r w:rsidR="00AD7B97">
        <w:rPr>
          <w:rFonts w:eastAsia="Cambria"/>
          <w:szCs w:val="22"/>
        </w:rPr>
        <w:t xml:space="preserve">sive jet production at √s = 200 </w:t>
      </w:r>
      <w:r w:rsidR="00AD7B97" w:rsidRPr="008554B3">
        <w:rPr>
          <w:rFonts w:eastAsia="Cambria"/>
          <w:szCs w:val="22"/>
        </w:rPr>
        <w:t>GeV from 20</w:t>
      </w:r>
      <w:r w:rsidR="00AD7B97">
        <w:rPr>
          <w:rFonts w:eastAsia="Cambria"/>
          <w:szCs w:val="22"/>
        </w:rPr>
        <w:t xml:space="preserve"> </w:t>
      </w:r>
      <w:r w:rsidR="00AD7B97" w:rsidRPr="008554B3">
        <w:rPr>
          <w:rFonts w:eastAsia="Cambria"/>
          <w:szCs w:val="22"/>
        </w:rPr>
        <w:t>pb</w:t>
      </w:r>
      <w:r w:rsidR="00AD7B97" w:rsidRPr="008554B3">
        <w:rPr>
          <w:rFonts w:eastAsia="Cambria"/>
          <w:szCs w:val="22"/>
          <w:vertAlign w:val="superscript"/>
        </w:rPr>
        <w:t>-1</w:t>
      </w:r>
      <w:r w:rsidR="00AD7B97" w:rsidRPr="008554B3">
        <w:rPr>
          <w:rFonts w:eastAsia="Cambria"/>
          <w:szCs w:val="22"/>
        </w:rPr>
        <w:t xml:space="preserve"> sampled with 58% average beam po</w:t>
      </w:r>
      <w:r w:rsidR="00AD7B97">
        <w:rPr>
          <w:rFonts w:eastAsia="Cambria"/>
          <w:szCs w:val="22"/>
        </w:rPr>
        <w:t xml:space="preserve">larization </w:t>
      </w:r>
      <w:r w:rsidR="00AD7B97" w:rsidRPr="005456A6">
        <w:rPr>
          <w:rFonts w:eastAsia="Cambria"/>
          <w:szCs w:val="22"/>
        </w:rPr>
        <w:t xml:space="preserve">are shown in </w:t>
      </w:r>
      <w:r>
        <w:rPr>
          <w:rFonts w:eastAsia="Cambria"/>
          <w:szCs w:val="22"/>
        </w:rPr>
        <w:fldChar w:fldCharType="begin"/>
      </w:r>
      <w:r>
        <w:rPr>
          <w:rFonts w:eastAsia="Cambria"/>
          <w:szCs w:val="22"/>
        </w:rPr>
        <w:instrText xml:space="preserve"> REF _Ref260844627 \h </w:instrText>
      </w:r>
      <w:r>
        <w:rPr>
          <w:rFonts w:eastAsia="Cambria"/>
          <w:szCs w:val="22"/>
        </w:rPr>
      </w:r>
      <w:r>
        <w:rPr>
          <w:rFonts w:eastAsia="Cambria"/>
          <w:szCs w:val="22"/>
        </w:rPr>
        <w:fldChar w:fldCharType="separate"/>
      </w:r>
      <w:r>
        <w:t xml:space="preserve">Figure </w:t>
      </w:r>
      <w:r>
        <w:rPr>
          <w:noProof/>
        </w:rPr>
        <w:t>2</w:t>
      </w:r>
      <w:r>
        <w:noBreakHyphen/>
      </w:r>
      <w:r>
        <w:rPr>
          <w:noProof/>
        </w:rPr>
        <w:t>2</w:t>
      </w:r>
      <w:r>
        <w:rPr>
          <w:rFonts w:eastAsia="Cambria"/>
          <w:szCs w:val="22"/>
        </w:rPr>
        <w:fldChar w:fldCharType="end"/>
      </w:r>
      <w:r>
        <w:rPr>
          <w:rFonts w:eastAsia="Cambria"/>
          <w:szCs w:val="22"/>
        </w:rPr>
        <w:t xml:space="preserve">. Both from the latest </w:t>
      </w:r>
      <w:r w:rsidRPr="005C239B">
        <w:rPr>
          <w:rFonts w:ascii="Symbol" w:eastAsia="Cambria" w:hAnsi="Symbol"/>
          <w:i/>
          <w:szCs w:val="22"/>
        </w:rPr>
        <w:t></w:t>
      </w:r>
      <w:r w:rsidRPr="005C239B">
        <w:rPr>
          <w:rFonts w:eastAsia="Cambria"/>
          <w:i/>
          <w:szCs w:val="22"/>
        </w:rPr>
        <w:t>g(x,Q</w:t>
      </w:r>
      <w:r w:rsidRPr="005C239B">
        <w:rPr>
          <w:rFonts w:eastAsia="Cambria"/>
          <w:i/>
          <w:szCs w:val="22"/>
          <w:vertAlign w:val="superscript"/>
        </w:rPr>
        <w:t>2</w:t>
      </w:r>
      <w:r w:rsidRPr="005C239B">
        <w:rPr>
          <w:rFonts w:eastAsia="Cambria"/>
          <w:i/>
          <w:szCs w:val="22"/>
        </w:rPr>
        <w:t>)</w:t>
      </w:r>
      <w:r w:rsidR="00AD7B97" w:rsidRPr="008554B3">
        <w:rPr>
          <w:rFonts w:eastAsia="Cambria"/>
          <w:szCs w:val="22"/>
        </w:rPr>
        <w:t xml:space="preserve"> </w:t>
      </w:r>
      <w:r>
        <w:rPr>
          <w:rFonts w:eastAsia="Cambria"/>
          <w:szCs w:val="22"/>
        </w:rPr>
        <w:t>extractions from DSSV and STAR through the NNPDF reweighting technique it is obvious that the uncertainties on the polarized gluon distribution need to be further decreased in the x-range currently already covered by measurements and that measurements are need to extend to the till today unexplored lower x-range.</w:t>
      </w:r>
    </w:p>
    <w:p w14:paraId="454B0F60" w14:textId="3AAC3BE1" w:rsidR="008F376E" w:rsidRDefault="008F376E" w:rsidP="005C239B">
      <w:pPr>
        <w:rPr>
          <w:rFonts w:eastAsia="Cambria"/>
          <w:szCs w:val="22"/>
        </w:rPr>
      </w:pPr>
      <w:r>
        <w:rPr>
          <w:rFonts w:eastAsia="Cambria"/>
          <w:szCs w:val="22"/>
        </w:rPr>
        <w:t xml:space="preserve">Run-15 is an integral part of a </w:t>
      </w:r>
      <w:r w:rsidR="009F7032">
        <w:rPr>
          <w:rFonts w:eastAsia="Cambria"/>
          <w:szCs w:val="22"/>
        </w:rPr>
        <w:t>three-step</w:t>
      </w:r>
      <w:r>
        <w:rPr>
          <w:rFonts w:eastAsia="Cambria"/>
          <w:szCs w:val="22"/>
        </w:rPr>
        <w:t xml:space="preserve"> plan to further advance our knowledge about the polarized gluon distribution and its integral. The </w:t>
      </w:r>
      <w:r w:rsidRPr="004057F2">
        <w:rPr>
          <w:rFonts w:cs="Times New Roman"/>
          <w:color w:val="000000" w:themeColor="text1"/>
          <w:szCs w:val="22"/>
        </w:rPr>
        <w:t>plan f</w:t>
      </w:r>
      <w:r>
        <w:rPr>
          <w:rFonts w:cs="Times New Roman"/>
          <w:color w:val="000000" w:themeColor="text1"/>
          <w:szCs w:val="22"/>
        </w:rPr>
        <w:t xml:space="preserve">ollows these steps:  (1) </w:t>
      </w:r>
      <w:r w:rsidRPr="004057F2">
        <w:rPr>
          <w:rFonts w:cs="Times New Roman"/>
          <w:color w:val="000000" w:themeColor="text1"/>
          <w:szCs w:val="22"/>
        </w:rPr>
        <w:t>reduce the</w:t>
      </w:r>
      <w:r>
        <w:rPr>
          <w:rFonts w:cs="Times New Roman"/>
          <w:color w:val="000000" w:themeColor="text1"/>
          <w:szCs w:val="22"/>
        </w:rPr>
        <w:t xml:space="preserve"> statistical and </w:t>
      </w:r>
      <w:r w:rsidR="009F7032">
        <w:rPr>
          <w:rFonts w:cs="Times New Roman"/>
          <w:color w:val="000000" w:themeColor="text1"/>
          <w:szCs w:val="22"/>
        </w:rPr>
        <w:t>systematic uncertainties of the workhorse</w:t>
      </w:r>
      <w:r w:rsidR="009F7032" w:rsidRPr="004057F2">
        <w:rPr>
          <w:rFonts w:cs="Times New Roman"/>
          <w:color w:val="000000" w:themeColor="text1"/>
          <w:szCs w:val="22"/>
        </w:rPr>
        <w:t xml:space="preserve"> of the </w:t>
      </w:r>
      <w:r w:rsidR="009F7032">
        <w:rPr>
          <w:rFonts w:cs="Times New Roman"/>
          <w:color w:val="000000" w:themeColor="text1"/>
          <w:szCs w:val="22"/>
        </w:rPr>
        <w:t>STAR</w:t>
      </w:r>
      <w:r w:rsidR="009F7032" w:rsidRPr="004057F2">
        <w:rPr>
          <w:rFonts w:cs="Times New Roman"/>
          <w:color w:val="000000" w:themeColor="text1"/>
          <w:szCs w:val="22"/>
        </w:rPr>
        <w:t xml:space="preserve"> </w:t>
      </w:r>
      <w:r w:rsidR="009F7032" w:rsidRPr="0075080B">
        <w:rPr>
          <w:rFonts w:cs="Times New Roman"/>
          <w:i/>
          <w:color w:val="000000" w:themeColor="text1"/>
          <w:szCs w:val="22"/>
          <w:lang w:val="el-GR"/>
        </w:rPr>
        <w:t>Δ</w:t>
      </w:r>
      <w:r w:rsidR="009F7032" w:rsidRPr="0075080B">
        <w:rPr>
          <w:rFonts w:cs="Times New Roman"/>
          <w:i/>
          <w:color w:val="000000" w:themeColor="text1"/>
          <w:szCs w:val="22"/>
        </w:rPr>
        <w:t>g</w:t>
      </w:r>
      <w:r w:rsidR="009F7032">
        <w:rPr>
          <w:rFonts w:cs="Times New Roman"/>
          <w:color w:val="000000" w:themeColor="text1"/>
          <w:szCs w:val="22"/>
        </w:rPr>
        <w:t xml:space="preserve"> program, inclusive jet</w:t>
      </w:r>
      <w:r w:rsidRPr="004057F2">
        <w:rPr>
          <w:rFonts w:cs="Times New Roman"/>
          <w:color w:val="000000" w:themeColor="text1"/>
          <w:szCs w:val="22"/>
        </w:rPr>
        <w:t xml:space="preserve"> </w:t>
      </w:r>
      <w:r w:rsidRPr="0075080B">
        <w:rPr>
          <w:rFonts w:cs="Times New Roman"/>
          <w:i/>
          <w:color w:val="000000" w:themeColor="text1"/>
          <w:szCs w:val="22"/>
        </w:rPr>
        <w:t>A</w:t>
      </w:r>
      <w:r w:rsidRPr="0075080B">
        <w:rPr>
          <w:rFonts w:cs="Times New Roman"/>
          <w:i/>
          <w:color w:val="000000" w:themeColor="text1"/>
          <w:szCs w:val="22"/>
          <w:vertAlign w:val="subscript"/>
        </w:rPr>
        <w:t>LL</w:t>
      </w:r>
      <w:r w:rsidRPr="004057F2">
        <w:rPr>
          <w:rFonts w:cs="Times New Roman"/>
          <w:color w:val="000000" w:themeColor="text1"/>
          <w:szCs w:val="22"/>
        </w:rPr>
        <w:t>. (2) Make use of correlation measurements such as di-jets and di-hadrons</w:t>
      </w:r>
      <w:r>
        <w:rPr>
          <w:rFonts w:cs="Times New Roman"/>
          <w:color w:val="000000" w:themeColor="text1"/>
          <w:szCs w:val="22"/>
        </w:rPr>
        <w:t>,</w:t>
      </w:r>
      <w:r w:rsidRPr="004057F2">
        <w:rPr>
          <w:rFonts w:cs="Times New Roman"/>
          <w:color w:val="000000" w:themeColor="text1"/>
          <w:szCs w:val="22"/>
        </w:rPr>
        <w:t xml:space="preserve"> which give access to the partonic kinematics and thus the functional form of </w:t>
      </w:r>
      <w:r w:rsidRPr="0075080B">
        <w:rPr>
          <w:rFonts w:cs="Times New Roman"/>
          <w:i/>
          <w:color w:val="000000" w:themeColor="text1"/>
          <w:szCs w:val="22"/>
          <w:lang w:val="el-GR"/>
        </w:rPr>
        <w:t>Δ</w:t>
      </w:r>
      <w:r w:rsidRPr="0075080B">
        <w:rPr>
          <w:rFonts w:cs="Times New Roman"/>
          <w:i/>
          <w:color w:val="000000" w:themeColor="text1"/>
          <w:szCs w:val="22"/>
        </w:rPr>
        <w:t>g(x)</w:t>
      </w:r>
      <w:r>
        <w:rPr>
          <w:rFonts w:cs="Times New Roman"/>
          <w:color w:val="000000" w:themeColor="text1"/>
          <w:szCs w:val="22"/>
        </w:rPr>
        <w:t xml:space="preserve"> (Note: </w:t>
      </w:r>
      <w:r>
        <w:rPr>
          <w:rFonts w:cs="Times New Roman"/>
          <w:noProof/>
          <w:color w:val="000000" w:themeColor="text1"/>
          <w:position w:val="-12"/>
          <w:szCs w:val="22"/>
        </w:rPr>
        <w:drawing>
          <wp:inline distT="0" distB="0" distL="0" distR="0" wp14:anchorId="50680820" wp14:editId="18493694">
            <wp:extent cx="1143000" cy="241300"/>
            <wp:effectExtent l="0" t="0" r="0" b="127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Pr>
          <w:rFonts w:cs="Times New Roman"/>
          <w:color w:val="000000" w:themeColor="text1"/>
          <w:szCs w:val="22"/>
        </w:rPr>
        <w:t>and</w:t>
      </w:r>
      <w:r>
        <w:rPr>
          <w:rFonts w:cs="Times New Roman"/>
          <w:noProof/>
          <w:color w:val="000000" w:themeColor="text1"/>
          <w:position w:val="-12"/>
          <w:szCs w:val="22"/>
        </w:rPr>
        <w:drawing>
          <wp:inline distT="0" distB="0" distL="0" distR="0" wp14:anchorId="420C9D93" wp14:editId="2F1CCCBA">
            <wp:extent cx="1231900" cy="241300"/>
            <wp:effectExtent l="0" t="0" r="12700" b="1270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Pr>
          <w:rFonts w:cs="Times New Roman"/>
          <w:color w:val="000000" w:themeColor="text1"/>
          <w:szCs w:val="22"/>
        </w:rPr>
        <w:t xml:space="preserve">, where </w:t>
      </w:r>
      <w:r>
        <w:rPr>
          <w:rFonts w:cs="Times New Roman"/>
          <w:color w:val="000000" w:themeColor="text1"/>
          <w:szCs w:val="22"/>
        </w:rPr>
        <w:sym w:font="Symbol" w:char="F068"/>
      </w:r>
      <w:r>
        <w:rPr>
          <w:rFonts w:cs="Times New Roman"/>
          <w:color w:val="000000" w:themeColor="text1"/>
          <w:szCs w:val="22"/>
          <w:vertAlign w:val="subscript"/>
        </w:rPr>
        <w:t>1,2</w:t>
      </w:r>
      <w:r>
        <w:rPr>
          <w:rFonts w:cs="Times New Roman"/>
          <w:color w:val="000000" w:themeColor="text1"/>
          <w:szCs w:val="22"/>
        </w:rPr>
        <w:t xml:space="preserve"> represent the pseudorapidities of the two outgoing partons). </w:t>
      </w:r>
      <w:r>
        <w:rPr>
          <w:rFonts w:ascii="font508" w:hAnsi="font508" w:cs="font508"/>
          <w:szCs w:val="22"/>
        </w:rPr>
        <w:t xml:space="preserve"> </w:t>
      </w:r>
      <w:r w:rsidRPr="00B91CFD">
        <w:rPr>
          <w:rFonts w:cs="Times New Roman"/>
          <w:color w:val="000000" w:themeColor="text1"/>
          <w:szCs w:val="22"/>
        </w:rPr>
        <w:t xml:space="preserve">The functional form of </w:t>
      </w:r>
      <w:r w:rsidRPr="00B91CFD">
        <w:rPr>
          <w:rFonts w:ascii="Symbol" w:hAnsi="Symbol" w:cs="Times New Roman"/>
          <w:i/>
          <w:color w:val="000000" w:themeColor="text1"/>
          <w:szCs w:val="22"/>
        </w:rPr>
        <w:t></w:t>
      </w:r>
      <w:r w:rsidRPr="00B91CFD">
        <w:rPr>
          <w:rFonts w:cs="Times New Roman"/>
          <w:i/>
          <w:color w:val="000000" w:themeColor="text1"/>
          <w:szCs w:val="22"/>
        </w:rPr>
        <w:t>g(x)</w:t>
      </w:r>
      <w:r w:rsidRPr="00B91CFD">
        <w:rPr>
          <w:rFonts w:cs="Times New Roman"/>
          <w:color w:val="000000" w:themeColor="text1"/>
          <w:szCs w:val="22"/>
        </w:rPr>
        <w:t xml:space="preserve"> also provides insight </w:t>
      </w:r>
      <w:r w:rsidRPr="00B91CFD">
        <w:rPr>
          <w:rFonts w:ascii="font508" w:hAnsi="font508" w:cs="font508"/>
          <w:szCs w:val="22"/>
        </w:rPr>
        <w:t>in the dynamical origin of gluons inside the proton.</w:t>
      </w:r>
      <w:r w:rsidRPr="00027AB7">
        <w:rPr>
          <w:rFonts w:ascii="font508" w:hAnsi="font508" w:cs="font508"/>
          <w:szCs w:val="22"/>
        </w:rPr>
        <w:t xml:space="preserve"> </w:t>
      </w:r>
      <w:r w:rsidRPr="004057F2">
        <w:rPr>
          <w:rFonts w:cs="Times New Roman"/>
          <w:color w:val="000000" w:themeColor="text1"/>
          <w:szCs w:val="22"/>
        </w:rPr>
        <w:t>First results from di-jets from STAR have been released</w:t>
      </w:r>
      <w:r>
        <w:rPr>
          <w:rFonts w:cs="Times New Roman"/>
          <w:color w:val="000000" w:themeColor="text1"/>
          <w:szCs w:val="22"/>
        </w:rPr>
        <w:t xml:space="preserve">. </w:t>
      </w:r>
      <w:r w:rsidRPr="004057F2">
        <w:rPr>
          <w:rFonts w:cs="Times New Roman"/>
          <w:color w:val="000000" w:themeColor="text1"/>
          <w:szCs w:val="22"/>
        </w:rPr>
        <w:t>(3) Access lower</w:t>
      </w:r>
      <w:r w:rsidRPr="00D4361A">
        <w:rPr>
          <w:rFonts w:cs="Times New Roman"/>
          <w:i/>
          <w:color w:val="000000" w:themeColor="text1"/>
          <w:szCs w:val="22"/>
        </w:rPr>
        <w:t xml:space="preserve"> x </w:t>
      </w:r>
      <w:r w:rsidRPr="004057F2">
        <w:rPr>
          <w:rFonts w:cs="Times New Roman"/>
          <w:color w:val="000000" w:themeColor="text1"/>
          <w:szCs w:val="22"/>
        </w:rPr>
        <w:t>by performing measurements at</w:t>
      </w:r>
      <w:r>
        <w:rPr>
          <w:rFonts w:cs="Times New Roman"/>
          <w:noProof/>
          <w:color w:val="000000" w:themeColor="text1"/>
          <w:position w:val="-6"/>
          <w:szCs w:val="22"/>
        </w:rPr>
        <w:drawing>
          <wp:inline distT="0" distB="0" distL="0" distR="0" wp14:anchorId="7905E418" wp14:editId="718453F7">
            <wp:extent cx="190500" cy="203200"/>
            <wp:effectExtent l="0" t="0" r="1270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4057F2">
        <w:rPr>
          <w:rFonts w:cs="Times New Roman"/>
          <w:color w:val="000000" w:themeColor="text1"/>
          <w:szCs w:val="22"/>
        </w:rPr>
        <w:t xml:space="preserve">=500 GeV and at large </w:t>
      </w:r>
      <w:r>
        <w:rPr>
          <w:rFonts w:cs="Times New Roman"/>
          <w:color w:val="000000" w:themeColor="text1"/>
          <w:szCs w:val="22"/>
        </w:rPr>
        <w:t xml:space="preserve">forward </w:t>
      </w:r>
      <w:r w:rsidRPr="004057F2">
        <w:rPr>
          <w:rFonts w:cs="Times New Roman"/>
          <w:color w:val="000000" w:themeColor="text1"/>
          <w:szCs w:val="22"/>
        </w:rPr>
        <w:t>rapidity.</w:t>
      </w:r>
    </w:p>
    <w:p w14:paraId="2AA635CE" w14:textId="02FAC9E4" w:rsidR="00AD7B97" w:rsidRDefault="005C239B" w:rsidP="000B7F86">
      <w:r w:rsidRPr="00AD5A2A">
        <w:rPr>
          <w:rFonts w:eastAsia="Cambria"/>
          <w:szCs w:val="22"/>
        </w:rPr>
        <w:t xml:space="preserve">A new data set of </w:t>
      </w:r>
      <w:r>
        <w:rPr>
          <w:rFonts w:eastAsia="Cambria"/>
          <w:szCs w:val="22"/>
        </w:rPr>
        <w:t>5</w:t>
      </w:r>
      <w:r w:rsidRPr="00AD5A2A">
        <w:rPr>
          <w:rFonts w:eastAsia="Cambria"/>
          <w:szCs w:val="22"/>
        </w:rPr>
        <w:t>0</w:t>
      </w:r>
      <w:r>
        <w:rPr>
          <w:rFonts w:eastAsia="Cambria"/>
          <w:szCs w:val="22"/>
        </w:rPr>
        <w:t xml:space="preserve"> </w:t>
      </w:r>
      <w:r w:rsidRPr="00AD5A2A">
        <w:rPr>
          <w:rFonts w:eastAsia="Cambria"/>
          <w:szCs w:val="22"/>
        </w:rPr>
        <w:t>pb</w:t>
      </w:r>
      <w:r w:rsidRPr="00AD5A2A">
        <w:rPr>
          <w:rFonts w:eastAsia="Cambria"/>
          <w:szCs w:val="22"/>
          <w:vertAlign w:val="superscript"/>
        </w:rPr>
        <w:t>-1</w:t>
      </w:r>
      <w:r w:rsidRPr="00AD5A2A">
        <w:rPr>
          <w:rFonts w:eastAsia="Cambria"/>
          <w:szCs w:val="22"/>
        </w:rPr>
        <w:t xml:space="preserve"> with 6</w:t>
      </w:r>
      <w:r>
        <w:rPr>
          <w:rFonts w:eastAsia="Cambria"/>
          <w:szCs w:val="22"/>
        </w:rPr>
        <w:t>0</w:t>
      </w:r>
      <w:r w:rsidRPr="00AD5A2A">
        <w:rPr>
          <w:rFonts w:eastAsia="Cambria"/>
          <w:szCs w:val="22"/>
        </w:rPr>
        <w:t>% longitudinal polarization</w:t>
      </w:r>
      <w:r>
        <w:rPr>
          <w:rFonts w:eastAsia="Cambria"/>
          <w:szCs w:val="22"/>
        </w:rPr>
        <w:t xml:space="preserve"> as anticipated for run-15 </w:t>
      </w:r>
      <w:r>
        <w:t xml:space="preserve">will provide a </w:t>
      </w:r>
      <w:r w:rsidR="00AD7B97" w:rsidRPr="00975DDE">
        <w:t xml:space="preserve">reduction by a factor of nearly 2 at high </w:t>
      </w:r>
      <w:r w:rsidR="00AD7B97" w:rsidRPr="005C239B">
        <w:rPr>
          <w:i/>
        </w:rPr>
        <w:t>p</w:t>
      </w:r>
      <w:r w:rsidR="00AD7B97" w:rsidRPr="005C239B">
        <w:rPr>
          <w:i/>
          <w:vertAlign w:val="subscript"/>
        </w:rPr>
        <w:t>T</w:t>
      </w:r>
      <w:r w:rsidR="00AD7B97" w:rsidRPr="00975DDE">
        <w:t xml:space="preserve"> &gt; </w:t>
      </w:r>
      <w:r>
        <w:t xml:space="preserve">15 </w:t>
      </w:r>
      <w:r w:rsidR="00AD7B97" w:rsidRPr="00975DDE">
        <w:t xml:space="preserve">GeV/c while a smaller improvement by about √2 is still achievable at smaller </w:t>
      </w:r>
      <w:r w:rsidR="00AD7B97" w:rsidRPr="005C239B">
        <w:rPr>
          <w:i/>
        </w:rPr>
        <w:t>p</w:t>
      </w:r>
      <w:r w:rsidR="00AD7B97" w:rsidRPr="005C239B">
        <w:rPr>
          <w:i/>
          <w:vertAlign w:val="subscript"/>
        </w:rPr>
        <w:t>T</w:t>
      </w:r>
      <w:r w:rsidR="00AD7B97" w:rsidRPr="00975DDE">
        <w:t xml:space="preserve">. Doing so would provide significant further constraints on the polarized gluon distribution, especially for large momentum fractions </w:t>
      </w:r>
      <w:r w:rsidR="00AD7B97" w:rsidRPr="005C239B">
        <w:rPr>
          <w:i/>
        </w:rPr>
        <w:t>x</w:t>
      </w:r>
      <w:r w:rsidR="00AD7B97" w:rsidRPr="00975DDE">
        <w:t xml:space="preserve">. The anticipated improvement </w:t>
      </w:r>
      <w:r w:rsidR="00AE10FF">
        <w:t xml:space="preserve">in statistics on </w:t>
      </w:r>
      <w:r w:rsidR="00AE10FF" w:rsidRPr="005C239B">
        <w:rPr>
          <w:rFonts w:eastAsia="Cambria"/>
          <w:i/>
          <w:szCs w:val="22"/>
        </w:rPr>
        <w:t>A</w:t>
      </w:r>
      <w:r w:rsidR="00AE10FF" w:rsidRPr="005C239B">
        <w:rPr>
          <w:rFonts w:eastAsia="Cambria"/>
          <w:i/>
          <w:szCs w:val="22"/>
          <w:vertAlign w:val="subscript"/>
        </w:rPr>
        <w:t>LL</w:t>
      </w:r>
      <w:r w:rsidR="00AE10FF" w:rsidRPr="008554B3">
        <w:rPr>
          <w:rFonts w:eastAsia="Cambria"/>
          <w:szCs w:val="22"/>
        </w:rPr>
        <w:t xml:space="preserve"> </w:t>
      </w:r>
      <w:r w:rsidR="00AE10FF">
        <w:t>and the complementarity in kinematics</w:t>
      </w:r>
      <w:r w:rsidR="00AD7B97" w:rsidRPr="00975DDE">
        <w:t xml:space="preserve"> with √s = 510 GeV data </w:t>
      </w:r>
      <w:r w:rsidR="00AE10FF">
        <w:t>is</w:t>
      </w:r>
      <w:r w:rsidR="00AD7B97" w:rsidRPr="00975DDE">
        <w:t xml:space="preserve"> shown in</w:t>
      </w:r>
      <w:r>
        <w:t xml:space="preserve"> </w:t>
      </w:r>
      <w:r w:rsidRPr="005C239B">
        <w:fldChar w:fldCharType="begin"/>
      </w:r>
      <w:r w:rsidRPr="005C239B">
        <w:instrText xml:space="preserve"> REF _Ref260903245 \h </w:instrText>
      </w:r>
      <w:r w:rsidRPr="005C239B">
        <w:fldChar w:fldCharType="separate"/>
      </w:r>
      <w:r w:rsidRPr="005C239B">
        <w:t>Figure 4</w:t>
      </w:r>
      <w:r w:rsidRPr="005C239B">
        <w:noBreakHyphen/>
        <w:t>1</w:t>
      </w:r>
      <w:r w:rsidRPr="005C239B">
        <w:fldChar w:fldCharType="end"/>
      </w:r>
      <w:r w:rsidR="00AD7B97" w:rsidRPr="005C239B">
        <w:t xml:space="preserve">. </w:t>
      </w:r>
      <w:r w:rsidR="00AE10FF">
        <w:t xml:space="preserve">To </w:t>
      </w:r>
      <w:r w:rsidR="009F7032">
        <w:t>quantify the</w:t>
      </w:r>
      <w:r w:rsidR="00366BE7">
        <w:t xml:space="preserve"> impact of these inclusive jet </w:t>
      </w:r>
      <w:r w:rsidR="00366BE7" w:rsidRPr="00366BE7">
        <w:rPr>
          <w:i/>
        </w:rPr>
        <w:t>A</w:t>
      </w:r>
      <w:r w:rsidR="00366BE7" w:rsidRPr="00366BE7">
        <w:rPr>
          <w:i/>
          <w:vertAlign w:val="subscript"/>
        </w:rPr>
        <w:t>LL</w:t>
      </w:r>
      <w:r w:rsidR="00366BE7">
        <w:t xml:space="preserve"> data sets on </w:t>
      </w:r>
      <w:r w:rsidR="00366BE7" w:rsidRPr="00366BE7">
        <w:rPr>
          <w:rFonts w:ascii="Symbol" w:hAnsi="Symbol"/>
          <w:i/>
        </w:rPr>
        <w:t></w:t>
      </w:r>
      <w:r w:rsidR="00366BE7" w:rsidRPr="00366BE7">
        <w:rPr>
          <w:i/>
        </w:rPr>
        <w:t>g(x,Q</w:t>
      </w:r>
      <w:r w:rsidR="00366BE7" w:rsidRPr="00366BE7">
        <w:rPr>
          <w:i/>
          <w:vertAlign w:val="superscript"/>
        </w:rPr>
        <w:t>2</w:t>
      </w:r>
      <w:r w:rsidR="00366BE7" w:rsidRPr="00366BE7">
        <w:rPr>
          <w:i/>
        </w:rPr>
        <w:t>)</w:t>
      </w:r>
      <w:r w:rsidR="00366BE7">
        <w:t xml:space="preserve"> a pQCD fit in the DSSV framework based on pseudo data of the different data sets</w:t>
      </w:r>
      <w:r w:rsidR="009F7032">
        <w:t xml:space="preserve"> has been performed</w:t>
      </w:r>
      <w:r w:rsidR="00366BE7">
        <w:t xml:space="preserve">. </w:t>
      </w:r>
      <w:r w:rsidR="00366BE7" w:rsidRPr="00366BE7">
        <w:fldChar w:fldCharType="begin"/>
      </w:r>
      <w:r w:rsidR="00366BE7" w:rsidRPr="00366BE7">
        <w:instrText xml:space="preserve"> REF _Ref230965893 \h </w:instrText>
      </w:r>
      <w:r w:rsidR="00366BE7" w:rsidRPr="00366BE7">
        <w:fldChar w:fldCharType="separate"/>
      </w:r>
      <w:r w:rsidR="00366BE7" w:rsidRPr="00366BE7">
        <w:t>Figure 4</w:t>
      </w:r>
      <w:r w:rsidR="00366BE7" w:rsidRPr="00366BE7">
        <w:noBreakHyphen/>
        <w:t>2</w:t>
      </w:r>
      <w:r w:rsidR="00366BE7" w:rsidRPr="00366BE7">
        <w:fldChar w:fldCharType="end"/>
      </w:r>
      <w:r w:rsidR="00366BE7">
        <w:t xml:space="preserve"> </w:t>
      </w:r>
      <w:r w:rsidR="00366BE7" w:rsidRPr="00555FF2">
        <w:t>shows</w:t>
      </w:r>
      <w:r w:rsidR="00366BE7">
        <w:t xml:space="preserve"> </w:t>
      </w:r>
      <w:r w:rsidR="00366BE7" w:rsidRPr="00237CC8">
        <w:t xml:space="preserve">the improvement of the </w:t>
      </w:r>
      <w:r w:rsidR="00366BE7" w:rsidRPr="00237CC8">
        <w:rPr>
          <w:i/>
        </w:rPr>
        <w:t>χ</w:t>
      </w:r>
      <w:r w:rsidR="00366BE7" w:rsidRPr="00237CC8">
        <w:rPr>
          <w:i/>
          <w:vertAlign w:val="superscript"/>
        </w:rPr>
        <w:t>2</w:t>
      </w:r>
      <w:r w:rsidR="00366BE7" w:rsidRPr="00237CC8">
        <w:t xml:space="preserve"> profile for the integrated gluon contribution in the </w:t>
      </w:r>
      <w:r w:rsidR="00366BE7" w:rsidRPr="00237CC8">
        <w:rPr>
          <w:i/>
        </w:rPr>
        <w:t>x</w:t>
      </w:r>
      <w:r w:rsidR="00366BE7" w:rsidRPr="00237CC8">
        <w:t xml:space="preserve"> region currently probed at RHIC</w:t>
      </w:r>
      <w:r w:rsidR="00366BE7">
        <w:t xml:space="preserve">. The current uncertainties for </w:t>
      </w:r>
      <w:r w:rsidR="00366BE7" w:rsidRPr="00366BE7">
        <w:rPr>
          <w:color w:val="000000" w:themeColor="text1"/>
          <w:position w:val="-12"/>
          <w:szCs w:val="22"/>
        </w:rPr>
        <w:object w:dxaOrig="1920" w:dyaOrig="360" w14:anchorId="3B8CFCED">
          <v:shape id="_x0000_i1030" type="#_x0000_t75" style="width:95pt;height:19pt" o:ole="">
            <v:imagedata r:id="rId28" o:title=""/>
          </v:shape>
          <o:OLEObject Type="Embed" ProgID="Equation.DSMT4" ShapeID="_x0000_i1030" DrawAspect="Content" ObjectID="_1334696167" r:id="rId29"/>
        </w:object>
      </w:r>
      <w:r w:rsidR="00366BE7">
        <w:t xml:space="preserve"> will be reduced </w:t>
      </w:r>
      <w:r w:rsidR="009F7032">
        <w:t>by a factor of 2. Of course the √s=</w:t>
      </w:r>
      <w:r w:rsidR="00366BE7">
        <w:t>5</w:t>
      </w:r>
      <w:r w:rsidR="00366BE7" w:rsidRPr="00237CC8">
        <w:t>00</w:t>
      </w:r>
      <w:r w:rsidR="00366BE7">
        <w:t xml:space="preserve"> </w:t>
      </w:r>
      <w:r w:rsidR="00366BE7" w:rsidRPr="00237CC8">
        <w:t>GeV</w:t>
      </w:r>
      <w:r w:rsidR="00366BE7">
        <w:t xml:space="preserve"> data will increase the x-range </w:t>
      </w:r>
      <w:r w:rsidR="009F7032">
        <w:t>constrained</w:t>
      </w:r>
      <w:r w:rsidR="00366BE7">
        <w:t xml:space="preserve"> by data down to x ~ </w:t>
      </w:r>
      <w:bookmarkStart w:id="23" w:name="_Ref230965834"/>
      <w:r w:rsidR="000B7F86">
        <w:t>0.002.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5C239B" w14:paraId="4391A5B9" w14:textId="77777777" w:rsidTr="009F7032">
        <w:tc>
          <w:tcPr>
            <w:tcW w:w="5616" w:type="dxa"/>
          </w:tcPr>
          <w:p w14:paraId="43A7696A" w14:textId="36AA2101" w:rsidR="005C239B" w:rsidRDefault="005C239B" w:rsidP="00AD7B97">
            <w:pPr>
              <w:pStyle w:val="Caption"/>
            </w:pPr>
            <w:r>
              <w:rPr>
                <w:noProof/>
              </w:rPr>
              <w:drawing>
                <wp:anchor distT="0" distB="0" distL="114300" distR="114300" simplePos="0" relativeHeight="251683840" behindDoc="0" locked="0" layoutInCell="1" allowOverlap="1" wp14:anchorId="37C0FC87" wp14:editId="2F9B6B55">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883CE65" w14:textId="393FC692" w:rsidR="005C239B" w:rsidRDefault="005C239B" w:rsidP="00AD7B97">
            <w:pPr>
              <w:pStyle w:val="Caption"/>
            </w:pPr>
            <w:r>
              <w:rPr>
                <w:noProof/>
              </w:rPr>
              <w:drawing>
                <wp:anchor distT="0" distB="0" distL="114300" distR="114300" simplePos="0" relativeHeight="251685888" behindDoc="0" locked="0" layoutInCell="1" allowOverlap="1" wp14:anchorId="5EB192FF" wp14:editId="7F7C0D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31">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5C239B" w14:paraId="46553F01" w14:textId="77777777" w:rsidTr="009F7032">
        <w:tc>
          <w:tcPr>
            <w:tcW w:w="5616" w:type="dxa"/>
          </w:tcPr>
          <w:p w14:paraId="458F8A6A" w14:textId="50A9D4DB" w:rsidR="005C239B" w:rsidRPr="005C239B" w:rsidRDefault="005C239B" w:rsidP="00AD7B97">
            <w:pPr>
              <w:pStyle w:val="Caption"/>
              <w:rPr>
                <w:rFonts w:eastAsia="Cambria" w:cs="Helvetica"/>
                <w:b/>
                <w:sz w:val="20"/>
                <w:szCs w:val="20"/>
              </w:rPr>
            </w:pPr>
            <w:bookmarkStart w:id="24" w:name="_Ref260903245"/>
            <w:r w:rsidRPr="005C239B">
              <w:rPr>
                <w:sz w:val="20"/>
                <w:szCs w:val="20"/>
              </w:rPr>
              <w:t xml:space="preserve">Figure </w:t>
            </w:r>
            <w:r w:rsidR="00CF613F">
              <w:rPr>
                <w:sz w:val="20"/>
                <w:szCs w:val="20"/>
              </w:rPr>
              <w:fldChar w:fldCharType="begin"/>
            </w:r>
            <w:r w:rsidR="00CF613F">
              <w:rPr>
                <w:sz w:val="20"/>
                <w:szCs w:val="20"/>
              </w:rPr>
              <w:instrText xml:space="preserve"> STYLEREF 1 \s </w:instrText>
            </w:r>
            <w:r w:rsidR="00CF613F">
              <w:rPr>
                <w:sz w:val="20"/>
                <w:szCs w:val="20"/>
              </w:rPr>
              <w:fldChar w:fldCharType="separate"/>
            </w:r>
            <w:r w:rsidR="00CF613F">
              <w:rPr>
                <w:noProof/>
                <w:sz w:val="20"/>
                <w:szCs w:val="20"/>
              </w:rPr>
              <w:t>4</w:t>
            </w:r>
            <w:r w:rsidR="00CF613F">
              <w:rPr>
                <w:sz w:val="20"/>
                <w:szCs w:val="20"/>
              </w:rPr>
              <w:fldChar w:fldCharType="end"/>
            </w:r>
            <w:r w:rsidR="00CF613F">
              <w:rPr>
                <w:sz w:val="20"/>
                <w:szCs w:val="20"/>
              </w:rPr>
              <w:noBreakHyphen/>
            </w:r>
            <w:r w:rsidR="00CF613F">
              <w:rPr>
                <w:sz w:val="20"/>
                <w:szCs w:val="20"/>
              </w:rPr>
              <w:fldChar w:fldCharType="begin"/>
            </w:r>
            <w:r w:rsidR="00CF613F">
              <w:rPr>
                <w:sz w:val="20"/>
                <w:szCs w:val="20"/>
              </w:rPr>
              <w:instrText xml:space="preserve"> SEQ Figure \* ARABIC \s 1 </w:instrText>
            </w:r>
            <w:r w:rsidR="00CF613F">
              <w:rPr>
                <w:sz w:val="20"/>
                <w:szCs w:val="20"/>
              </w:rPr>
              <w:fldChar w:fldCharType="separate"/>
            </w:r>
            <w:r w:rsidR="00CF613F">
              <w:rPr>
                <w:noProof/>
                <w:sz w:val="20"/>
                <w:szCs w:val="20"/>
              </w:rPr>
              <w:t>1</w:t>
            </w:r>
            <w:r w:rsidR="00CF613F">
              <w:rPr>
                <w:sz w:val="20"/>
                <w:szCs w:val="20"/>
              </w:rPr>
              <w:fldChar w:fldCharType="end"/>
            </w:r>
            <w:bookmarkEnd w:id="24"/>
            <w:r w:rsidRPr="005C239B">
              <w:rPr>
                <w:sz w:val="20"/>
                <w:szCs w:val="20"/>
              </w:rPr>
              <w:t xml:space="preserve">: </w:t>
            </w:r>
            <w:r w:rsidRPr="005C239B">
              <w:rPr>
                <w:rFonts w:eastAsia="Cambria" w:cs="Helvetica"/>
                <w:sz w:val="20"/>
                <w:szCs w:val="20"/>
              </w:rPr>
              <w:t xml:space="preserve">The expected precision for </w:t>
            </w:r>
            <w:r w:rsidRPr="005C239B">
              <w:rPr>
                <w:rFonts w:eastAsia="Cambria"/>
                <w:bCs w:val="0"/>
                <w:i/>
                <w:color w:val="000000"/>
                <w:sz w:val="20"/>
                <w:szCs w:val="20"/>
              </w:rPr>
              <w:t>A</w:t>
            </w:r>
            <w:r w:rsidRPr="005C239B">
              <w:rPr>
                <w:rFonts w:eastAsia="Cambria"/>
                <w:bCs w:val="0"/>
                <w:i/>
                <w:color w:val="000000"/>
                <w:sz w:val="20"/>
                <w:szCs w:val="20"/>
                <w:vertAlign w:val="subscript"/>
              </w:rPr>
              <w:t>LL</w:t>
            </w:r>
            <w:r w:rsidRPr="005C239B">
              <w:rPr>
                <w:rFonts w:eastAsia="Cambria"/>
                <w:bCs w:val="0"/>
                <w:color w:val="000000"/>
                <w:sz w:val="20"/>
                <w:szCs w:val="20"/>
              </w:rPr>
              <w:t xml:space="preserve"> vs. </w:t>
            </w:r>
            <w:r w:rsidRPr="005C239B">
              <w:rPr>
                <w:rFonts w:eastAsia="Cambria"/>
                <w:bCs w:val="0"/>
                <w:i/>
                <w:color w:val="000000"/>
                <w:sz w:val="20"/>
                <w:szCs w:val="20"/>
              </w:rPr>
              <w:t>p</w:t>
            </w:r>
            <w:r w:rsidRPr="005C239B">
              <w:rPr>
                <w:rFonts w:eastAsia="Cambria"/>
                <w:bCs w:val="0"/>
                <w:i/>
                <w:color w:val="000000"/>
                <w:sz w:val="20"/>
                <w:szCs w:val="20"/>
                <w:vertAlign w:val="subscript"/>
              </w:rPr>
              <w:t>T</w:t>
            </w:r>
            <w:r w:rsidRPr="005C239B">
              <w:rPr>
                <w:rFonts w:eastAsia="Cambria"/>
                <w:bCs w:val="0"/>
                <w:i/>
                <w:color w:val="000000"/>
                <w:sz w:val="20"/>
                <w:szCs w:val="20"/>
              </w:rPr>
              <w:t xml:space="preserve"> </w:t>
            </w:r>
            <w:r w:rsidRPr="005C239B">
              <w:rPr>
                <w:rFonts w:eastAsia="Cambria" w:cs="Helvetica"/>
                <w:sz w:val="20"/>
                <w:szCs w:val="20"/>
              </w:rPr>
              <w:t xml:space="preserve">for inclusive jets at </w:t>
            </w:r>
            <w:r w:rsidRPr="005C239B">
              <w:rPr>
                <w:rFonts w:eastAsia="Cambria"/>
                <w:bCs w:val="0"/>
                <w:color w:val="000000"/>
                <w:sz w:val="20"/>
                <w:szCs w:val="20"/>
              </w:rPr>
              <w:t>√s = 200 GeV p+p collisions</w:t>
            </w:r>
            <w:r w:rsidRPr="005C239B">
              <w:rPr>
                <w:rFonts w:eastAsia="Cambria" w:cs="Helvetica"/>
                <w:sz w:val="20"/>
                <w:szCs w:val="20"/>
              </w:rPr>
              <w:t xml:space="preserve"> after the proposed Run 15 data are combined with the existing Run 9 measurements (brown diamonds).  Also shown are the current Run 9 results (red diamonds) and the expected precision at </w:t>
            </w:r>
            <w:r w:rsidRPr="005C239B">
              <w:rPr>
                <w:rFonts w:eastAsia="Cambria"/>
                <w:bCs w:val="0"/>
                <w:color w:val="000000"/>
                <w:sz w:val="20"/>
                <w:szCs w:val="20"/>
              </w:rPr>
              <w:t>√s</w:t>
            </w:r>
            <w:r w:rsidRPr="005C239B">
              <w:rPr>
                <w:rFonts w:eastAsia="Cambria" w:cs="Helvetica"/>
                <w:sz w:val="20"/>
                <w:szCs w:val="20"/>
              </w:rPr>
              <w:t xml:space="preserve"> = 510 GeV from Run 12 (blue squares), together with model predictions for both energies from GRSV-Std and DSSV 2008.</w:t>
            </w:r>
          </w:p>
        </w:tc>
        <w:tc>
          <w:tcPr>
            <w:tcW w:w="4244" w:type="dxa"/>
          </w:tcPr>
          <w:p w14:paraId="4DFEE94F" w14:textId="0F9CD5B7" w:rsidR="005C239B" w:rsidRPr="005456A6" w:rsidRDefault="005C239B" w:rsidP="005C239B">
            <w:pPr>
              <w:ind w:firstLine="0"/>
              <w:rPr>
                <w:rFonts w:eastAsia="Cambria"/>
              </w:rPr>
            </w:pPr>
            <w:bookmarkStart w:id="25" w:name="_Ref230965893"/>
            <w:r w:rsidRPr="005C239B">
              <w:rPr>
                <w:sz w:val="20"/>
                <w:szCs w:val="20"/>
              </w:rPr>
              <w:t xml:space="preserve">Figure </w:t>
            </w:r>
            <w:r w:rsidR="00CF613F">
              <w:rPr>
                <w:sz w:val="20"/>
                <w:szCs w:val="20"/>
              </w:rPr>
              <w:fldChar w:fldCharType="begin"/>
            </w:r>
            <w:r w:rsidR="00CF613F">
              <w:rPr>
                <w:sz w:val="20"/>
                <w:szCs w:val="20"/>
              </w:rPr>
              <w:instrText xml:space="preserve"> STYLEREF 1 \s </w:instrText>
            </w:r>
            <w:r w:rsidR="00CF613F">
              <w:rPr>
                <w:sz w:val="20"/>
                <w:szCs w:val="20"/>
              </w:rPr>
              <w:fldChar w:fldCharType="separate"/>
            </w:r>
            <w:r w:rsidR="00CF613F">
              <w:rPr>
                <w:noProof/>
                <w:sz w:val="20"/>
                <w:szCs w:val="20"/>
              </w:rPr>
              <w:t>4</w:t>
            </w:r>
            <w:r w:rsidR="00CF613F">
              <w:rPr>
                <w:sz w:val="20"/>
                <w:szCs w:val="20"/>
              </w:rPr>
              <w:fldChar w:fldCharType="end"/>
            </w:r>
            <w:r w:rsidR="00CF613F">
              <w:rPr>
                <w:sz w:val="20"/>
                <w:szCs w:val="20"/>
              </w:rPr>
              <w:noBreakHyphen/>
            </w:r>
            <w:r w:rsidR="00CF613F">
              <w:rPr>
                <w:sz w:val="20"/>
                <w:szCs w:val="20"/>
              </w:rPr>
              <w:fldChar w:fldCharType="begin"/>
            </w:r>
            <w:r w:rsidR="00CF613F">
              <w:rPr>
                <w:sz w:val="20"/>
                <w:szCs w:val="20"/>
              </w:rPr>
              <w:instrText xml:space="preserve"> SEQ Figure \* ARABIC \s 1 </w:instrText>
            </w:r>
            <w:r w:rsidR="00CF613F">
              <w:rPr>
                <w:sz w:val="20"/>
                <w:szCs w:val="20"/>
              </w:rPr>
              <w:fldChar w:fldCharType="separate"/>
            </w:r>
            <w:r w:rsidR="00CF613F">
              <w:rPr>
                <w:noProof/>
                <w:sz w:val="20"/>
                <w:szCs w:val="20"/>
              </w:rPr>
              <w:t>2</w:t>
            </w:r>
            <w:r w:rsidR="00CF613F">
              <w:rPr>
                <w:sz w:val="20"/>
                <w:szCs w:val="20"/>
              </w:rPr>
              <w:fldChar w:fldCharType="end"/>
            </w:r>
            <w:bookmarkEnd w:id="25"/>
            <w:r w:rsidRPr="005C239B">
              <w:rPr>
                <w:sz w:val="20"/>
                <w:szCs w:val="20"/>
              </w:rPr>
              <w:t xml:space="preserve">: The improvement of the χ2 profile for the integrated gluon contribution in the x region currently probed at RHIC for </w:t>
            </w:r>
            <w:r w:rsidRPr="005C239B">
              <w:rPr>
                <w:noProof/>
                <w:color w:val="4F81BD"/>
                <w:position w:val="-6"/>
                <w:sz w:val="20"/>
                <w:szCs w:val="20"/>
              </w:rPr>
              <w:drawing>
                <wp:inline distT="0" distB="0" distL="0" distR="0" wp14:anchorId="474968B8" wp14:editId="66433FB2">
                  <wp:extent cx="193040" cy="203200"/>
                  <wp:effectExtent l="0" t="0" r="1016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200 GeV. The different curves represent including different data sets, red including the </w:t>
            </w:r>
            <w:r w:rsidRPr="005C239B">
              <w:rPr>
                <w:noProof/>
                <w:color w:val="4F81BD"/>
                <w:position w:val="-6"/>
                <w:sz w:val="20"/>
                <w:szCs w:val="20"/>
              </w:rPr>
              <w:drawing>
                <wp:inline distT="0" distB="0" distL="0" distR="0" wp14:anchorId="3CEF7C3C" wp14:editId="4A7DEB34">
                  <wp:extent cx="193040" cy="203200"/>
                  <wp:effectExtent l="0" t="0" r="1016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510 GeV data from run 12 and 13 (red), blue including the expected data from run-15 (blue) and black represent a fit to all data</w:t>
            </w:r>
            <w:r w:rsidRPr="005456A6">
              <w:t xml:space="preserve"> at once. </w:t>
            </w:r>
          </w:p>
          <w:p w14:paraId="2EBDE70A" w14:textId="77777777" w:rsidR="005C239B" w:rsidRDefault="005C239B" w:rsidP="00AD7B97">
            <w:pPr>
              <w:pStyle w:val="Caption"/>
            </w:pPr>
          </w:p>
        </w:tc>
      </w:tr>
    </w:tbl>
    <w:p w14:paraId="776BE6FF" w14:textId="5A3A0162" w:rsidR="00366BE7" w:rsidRDefault="009F7032" w:rsidP="009F7032">
      <w:r>
        <w:fldChar w:fldCharType="begin"/>
      </w:r>
      <w:r>
        <w:instrText xml:space="preserve"> REF _Ref260913386 \h </w:instrText>
      </w:r>
      <w:r>
        <w:fldChar w:fldCharType="separate"/>
      </w:r>
      <w:r>
        <w:t xml:space="preserve">Figure </w:t>
      </w:r>
      <w:r>
        <w:rPr>
          <w:noProof/>
        </w:rPr>
        <w:t>4</w:t>
      </w:r>
      <w:r>
        <w:noBreakHyphen/>
      </w:r>
      <w:r>
        <w:rPr>
          <w:noProof/>
        </w:rPr>
        <w:t>3</w:t>
      </w:r>
      <w:r>
        <w:fldChar w:fldCharType="end"/>
      </w:r>
      <w:r>
        <w:t xml:space="preserve">, </w:t>
      </w:r>
      <w:r>
        <w:fldChar w:fldCharType="begin"/>
      </w:r>
      <w:r>
        <w:instrText xml:space="preserve"> REF _Ref260914239 \h </w:instrText>
      </w:r>
      <w:r>
        <w:fldChar w:fldCharType="separate"/>
      </w:r>
      <w:r>
        <w:t xml:space="preserve">Figure </w:t>
      </w:r>
      <w:r>
        <w:rPr>
          <w:noProof/>
        </w:rPr>
        <w:t>4</w:t>
      </w:r>
      <w:r>
        <w:noBreakHyphen/>
      </w:r>
      <w:r>
        <w:rPr>
          <w:noProof/>
        </w:rPr>
        <w:t>4</w:t>
      </w:r>
      <w:r>
        <w:fldChar w:fldCharType="end"/>
      </w:r>
      <w:r>
        <w:t xml:space="preserve"> and </w:t>
      </w:r>
      <w:r>
        <w:fldChar w:fldCharType="begin"/>
      </w:r>
      <w:r>
        <w:instrText xml:space="preserve"> REF _Ref260914358 \h </w:instrText>
      </w:r>
      <w:r>
        <w:fldChar w:fldCharType="separate"/>
      </w:r>
      <w:r>
        <w:t xml:space="preserve">Figure </w:t>
      </w:r>
      <w:r>
        <w:rPr>
          <w:noProof/>
        </w:rPr>
        <w:t>4</w:t>
      </w:r>
      <w:r>
        <w:noBreakHyphen/>
      </w:r>
      <w:r>
        <w:rPr>
          <w:noProof/>
        </w:rPr>
        <w:t>5</w:t>
      </w:r>
      <w:r>
        <w:fldChar w:fldCharType="end"/>
      </w:r>
      <w:r>
        <w:t xml:space="preserve"> show the existing and projected uncertainties for the di-jet </w:t>
      </w:r>
      <w:r w:rsidRPr="009F7032">
        <w:rPr>
          <w:i/>
        </w:rPr>
        <w:t>A</w:t>
      </w:r>
      <w:r w:rsidRPr="009F7032">
        <w:rPr>
          <w:i/>
          <w:vertAlign w:val="subscript"/>
        </w:rPr>
        <w:t>LL</w:t>
      </w:r>
      <w:r>
        <w:t xml:space="preserve"> as function of di-jet mass for different di-jet combinations. It is clearly visible that the </w:t>
      </w:r>
      <w:r w:rsidR="00366BE7">
        <w:t xml:space="preserve">new run-15 data set will also lead to significant </w:t>
      </w:r>
      <w:r w:rsidR="00366BE7" w:rsidRPr="00AD5A2A">
        <w:t xml:space="preserve">improvement over the preliminary STAR measurements of </w:t>
      </w:r>
      <w:r w:rsidR="00573027">
        <w:t xml:space="preserve">the </w:t>
      </w:r>
      <w:r w:rsidR="00366BE7" w:rsidRPr="00AD5A2A">
        <w:t xml:space="preserve">di-jet </w:t>
      </w:r>
      <w:r w:rsidR="00366BE7" w:rsidRPr="00F67169">
        <w:rPr>
          <w:i/>
        </w:rPr>
        <w:t>A</w:t>
      </w:r>
      <w:r w:rsidR="00366BE7" w:rsidRPr="00F67169">
        <w:rPr>
          <w:i/>
          <w:vertAlign w:val="subscript"/>
        </w:rPr>
        <w:t>LL</w:t>
      </w:r>
      <w:r w:rsidR="00366BE7">
        <w:t xml:space="preserve"> at √s = 200 </w:t>
      </w:r>
      <w:r w:rsidR="00EA16C8">
        <w:t>GeV from Run-09</w:t>
      </w:r>
      <w:r w:rsidR="008F376E">
        <w:t>.</w:t>
      </w:r>
    </w:p>
    <w:p w14:paraId="58DBA742" w14:textId="77777777" w:rsidR="008F376E" w:rsidRDefault="008F376E" w:rsidP="00063B5F"/>
    <w:tbl>
      <w:tblPr>
        <w:tblStyle w:val="TableGrid"/>
        <w:tblW w:w="0" w:type="auto"/>
        <w:tblLook w:val="04A0" w:firstRow="1" w:lastRow="0" w:firstColumn="1" w:lastColumn="0" w:noHBand="0" w:noVBand="1"/>
      </w:tblPr>
      <w:tblGrid>
        <w:gridCol w:w="4930"/>
        <w:gridCol w:w="4930"/>
      </w:tblGrid>
      <w:tr w:rsidR="008F376E" w14:paraId="45535680" w14:textId="77777777" w:rsidTr="008F376E">
        <w:tc>
          <w:tcPr>
            <w:tcW w:w="4930" w:type="dxa"/>
          </w:tcPr>
          <w:p w14:paraId="3FEFBCB1" w14:textId="77777777" w:rsidR="008F376E" w:rsidRDefault="008F376E" w:rsidP="00063B5F">
            <w:pPr>
              <w:ind w:firstLine="0"/>
            </w:pPr>
          </w:p>
        </w:tc>
        <w:tc>
          <w:tcPr>
            <w:tcW w:w="4930" w:type="dxa"/>
          </w:tcPr>
          <w:p w14:paraId="72EBEE38" w14:textId="032D6180" w:rsidR="008F376E" w:rsidRPr="008F376E" w:rsidRDefault="008F376E" w:rsidP="008F376E">
            <w:pPr>
              <w:ind w:firstLine="0"/>
              <w:jc w:val="left"/>
            </w:pPr>
            <w:bookmarkStart w:id="26" w:name="_Ref260913386"/>
            <w:r>
              <w:t xml:space="preserve">Figure </w:t>
            </w:r>
            <w:fldSimple w:instr=" STYLEREF 1 \s ">
              <w:r w:rsidR="00CF613F">
                <w:rPr>
                  <w:noProof/>
                </w:rPr>
                <w:t>4</w:t>
              </w:r>
            </w:fldSimple>
            <w:r w:rsidR="00CF613F">
              <w:noBreakHyphen/>
            </w:r>
            <w:fldSimple w:instr=" SEQ Figure \* ARABIC \s 1 ">
              <w:r w:rsidR="00CF613F">
                <w:rPr>
                  <w:noProof/>
                </w:rPr>
                <w:t>3</w:t>
              </w:r>
            </w:fldSimple>
            <w:bookmarkEnd w:id="26"/>
            <w:r>
              <w:t xml:space="preserve">: Preliminary </w:t>
            </w:r>
            <w:r w:rsidRPr="008F376E">
              <w:rPr>
                <w:i/>
              </w:rPr>
              <w:t>A</w:t>
            </w:r>
            <w:r w:rsidRPr="008F376E">
              <w:rPr>
                <w:i/>
                <w:vertAlign w:val="subscript"/>
              </w:rPr>
              <w:t>LL</w:t>
            </w:r>
            <w:r>
              <w:rPr>
                <w:i/>
              </w:rPr>
              <w:t xml:space="preserve"> </w:t>
            </w:r>
            <w:r>
              <w:t xml:space="preserve">di-jet as function of di-jets mass for from the run-09 √s = 200 GeV data taking. </w:t>
            </w:r>
          </w:p>
          <w:p w14:paraId="6B26A9F7" w14:textId="77777777" w:rsidR="008F376E" w:rsidRDefault="008F376E" w:rsidP="008F376E">
            <w:pPr>
              <w:keepNext/>
              <w:ind w:firstLine="0"/>
            </w:pPr>
          </w:p>
        </w:tc>
      </w:tr>
    </w:tbl>
    <w:p w14:paraId="7EEE79D3" w14:textId="77777777" w:rsidR="00063B5F" w:rsidRDefault="00063B5F" w:rsidP="00063B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73"/>
      </w:tblGrid>
      <w:tr w:rsidR="00063B5F" w14:paraId="5200A86B" w14:textId="77777777" w:rsidTr="00D0652C">
        <w:tc>
          <w:tcPr>
            <w:tcW w:w="6487" w:type="dxa"/>
          </w:tcPr>
          <w:p w14:paraId="2561CBDE" w14:textId="7E9E12C7" w:rsidR="00063B5F" w:rsidRDefault="00063B5F" w:rsidP="00063B5F">
            <w:pPr>
              <w:ind w:firstLine="0"/>
            </w:pPr>
            <w:r>
              <w:rPr>
                <w:rFonts w:cs="Times New Roman"/>
                <w:noProof/>
              </w:rPr>
              <w:drawing>
                <wp:inline distT="0" distB="0" distL="0" distR="0" wp14:anchorId="11436377" wp14:editId="0F130F17">
                  <wp:extent cx="3887470" cy="1720763"/>
                  <wp:effectExtent l="0" t="0" r="0" b="6985"/>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7470" cy="1720763"/>
                          </a:xfrm>
                          <a:prstGeom prst="rect">
                            <a:avLst/>
                          </a:prstGeom>
                          <a:noFill/>
                          <a:ln>
                            <a:noFill/>
                          </a:ln>
                        </pic:spPr>
                      </pic:pic>
                    </a:graphicData>
                  </a:graphic>
                </wp:inline>
              </w:drawing>
            </w:r>
          </w:p>
        </w:tc>
        <w:tc>
          <w:tcPr>
            <w:tcW w:w="3373" w:type="dxa"/>
          </w:tcPr>
          <w:p w14:paraId="7890B8F0" w14:textId="33B2061A" w:rsidR="00573027" w:rsidRDefault="00573027" w:rsidP="00573027">
            <w:pPr>
              <w:pStyle w:val="Caption"/>
            </w:pPr>
            <w:bookmarkStart w:id="27" w:name="_Ref260914239"/>
            <w:r>
              <w:t xml:space="preserve">Figure </w:t>
            </w:r>
            <w:fldSimple w:instr=" STYLEREF 1 \s ">
              <w:r w:rsidR="00CF613F">
                <w:rPr>
                  <w:noProof/>
                </w:rPr>
                <w:t>4</w:t>
              </w:r>
            </w:fldSimple>
            <w:r w:rsidR="00CF613F">
              <w:noBreakHyphen/>
            </w:r>
            <w:fldSimple w:instr=" SEQ Figure \* ARABIC \s 1 ">
              <w:r w:rsidR="00CF613F">
                <w:rPr>
                  <w:noProof/>
                </w:rPr>
                <w:t>4</w:t>
              </w:r>
            </w:fldSimple>
            <w:bookmarkEnd w:id="27"/>
            <w:r>
              <w:t xml:space="preserve">: </w:t>
            </w:r>
            <w:r w:rsidRPr="006032FB">
              <w:t xml:space="preserve">Projected statistical uncertainties for </w:t>
            </w:r>
            <w:r w:rsidRPr="006032FB">
              <w:rPr>
                <w:i/>
              </w:rPr>
              <w:t>A</w:t>
            </w:r>
            <w:r w:rsidRPr="00D35C1C">
              <w:rPr>
                <w:i/>
                <w:vertAlign w:val="subscript"/>
              </w:rPr>
              <w:t>LL</w:t>
            </w:r>
            <w:r w:rsidRPr="006032FB">
              <w:rPr>
                <w:vertAlign w:val="subscript"/>
              </w:rPr>
              <w:t xml:space="preserve"> </w:t>
            </w:r>
            <w:r w:rsidRPr="006032FB">
              <w:t xml:space="preserve">of di-jets at mid-forward rapidity at </w:t>
            </w:r>
            <w:r>
              <w:rPr>
                <w:b/>
                <w:noProof/>
                <w:position w:val="-6"/>
                <w:sz w:val="18"/>
              </w:rPr>
              <w:drawing>
                <wp:inline distT="0" distB="0" distL="0" distR="0" wp14:anchorId="6313D4DC" wp14:editId="0AD9D790">
                  <wp:extent cx="190500" cy="203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6032FB">
              <w:t xml:space="preserve"> = 500 </w:t>
            </w:r>
            <w:r>
              <w:t>GeV as function of di-jet mass.</w:t>
            </w:r>
          </w:p>
          <w:p w14:paraId="33D6C998" w14:textId="77777777" w:rsidR="00063B5F" w:rsidRDefault="00063B5F" w:rsidP="00573027">
            <w:pPr>
              <w:keepNext/>
              <w:ind w:firstLine="0"/>
            </w:pPr>
          </w:p>
        </w:tc>
      </w:tr>
    </w:tbl>
    <w:p w14:paraId="1A0E4AF9" w14:textId="77777777" w:rsidR="00573027" w:rsidRDefault="00573027" w:rsidP="00573027"/>
    <w:p w14:paraId="218DC927" w14:textId="77777777" w:rsidR="00573027" w:rsidRDefault="00573027" w:rsidP="00573027"/>
    <w:p w14:paraId="20CBE792" w14:textId="77777777" w:rsidR="009F7032" w:rsidRDefault="009F7032" w:rsidP="009F7032"/>
    <w:tbl>
      <w:tblPr>
        <w:tblStyle w:val="TableGrid"/>
        <w:tblW w:w="0" w:type="auto"/>
        <w:tblLook w:val="04A0" w:firstRow="1" w:lastRow="0" w:firstColumn="1" w:lastColumn="0" w:noHBand="0" w:noVBand="1"/>
      </w:tblPr>
      <w:tblGrid>
        <w:gridCol w:w="4930"/>
        <w:gridCol w:w="4930"/>
      </w:tblGrid>
      <w:tr w:rsidR="009F7032" w14:paraId="2EABEFF7" w14:textId="77777777" w:rsidTr="00DF4B78">
        <w:tc>
          <w:tcPr>
            <w:tcW w:w="4930" w:type="dxa"/>
          </w:tcPr>
          <w:p w14:paraId="497F9F95" w14:textId="77777777" w:rsidR="009F7032" w:rsidRDefault="009F7032" w:rsidP="00DF4B78">
            <w:pPr>
              <w:ind w:firstLine="0"/>
            </w:pPr>
          </w:p>
        </w:tc>
        <w:tc>
          <w:tcPr>
            <w:tcW w:w="4930" w:type="dxa"/>
          </w:tcPr>
          <w:p w14:paraId="401A0546" w14:textId="2EDA03A1" w:rsidR="009F7032" w:rsidRPr="008F376E" w:rsidRDefault="009F7032" w:rsidP="00DF4B78">
            <w:pPr>
              <w:ind w:firstLine="0"/>
              <w:jc w:val="left"/>
            </w:pPr>
            <w:bookmarkStart w:id="28" w:name="_Ref260914358"/>
            <w:r>
              <w:t xml:space="preserve">Figure </w:t>
            </w:r>
            <w:fldSimple w:instr=" STYLEREF 1 \s ">
              <w:r w:rsidR="00CF613F">
                <w:rPr>
                  <w:noProof/>
                </w:rPr>
                <w:t>4</w:t>
              </w:r>
            </w:fldSimple>
            <w:r w:rsidR="00CF613F">
              <w:noBreakHyphen/>
            </w:r>
            <w:fldSimple w:instr=" SEQ Figure \* ARABIC \s 1 ">
              <w:r w:rsidR="00CF613F">
                <w:rPr>
                  <w:noProof/>
                </w:rPr>
                <w:t>5</w:t>
              </w:r>
            </w:fldSimple>
            <w:bookmarkEnd w:id="28"/>
            <w:r>
              <w:t xml:space="preserve">: Preliminary </w:t>
            </w:r>
            <w:r w:rsidRPr="008F376E">
              <w:rPr>
                <w:i/>
              </w:rPr>
              <w:t>A</w:t>
            </w:r>
            <w:r w:rsidRPr="008F376E">
              <w:rPr>
                <w:i/>
                <w:vertAlign w:val="subscript"/>
              </w:rPr>
              <w:t>LL</w:t>
            </w:r>
            <w:r>
              <w:rPr>
                <w:i/>
              </w:rPr>
              <w:t xml:space="preserve"> </w:t>
            </w:r>
            <w:r>
              <w:t>for di-jet as function of di-jets mass for the upcoming run-15 √s = 200 GeV data taking. The assumed delivered luminosity is 75 pb</w:t>
            </w:r>
            <w:r w:rsidRPr="009F7032">
              <w:rPr>
                <w:vertAlign w:val="superscript"/>
              </w:rPr>
              <w:t>-1</w:t>
            </w:r>
            <w:r>
              <w:t xml:space="preserve"> and a average polarization of 60%</w:t>
            </w:r>
          </w:p>
          <w:p w14:paraId="414928B8" w14:textId="77777777" w:rsidR="009F7032" w:rsidRDefault="009F7032" w:rsidP="00DF4B78">
            <w:pPr>
              <w:keepNext/>
              <w:ind w:firstLine="0"/>
            </w:pPr>
          </w:p>
        </w:tc>
      </w:tr>
    </w:tbl>
    <w:p w14:paraId="15219766" w14:textId="77777777" w:rsidR="009F7032" w:rsidRDefault="009F7032" w:rsidP="009F7032"/>
    <w:p w14:paraId="10261A4E" w14:textId="512E4566" w:rsidR="009F7032" w:rsidRPr="00573027" w:rsidRDefault="009F7032" w:rsidP="009F7032">
      <w:r>
        <w:t xml:space="preserve">Combining the √s = 200 GeV </w:t>
      </w:r>
      <w:r w:rsidRPr="00AD5A2A">
        <w:t xml:space="preserve">di-jet </w:t>
      </w:r>
      <w:r w:rsidRPr="00F67169">
        <w:rPr>
          <w:i/>
        </w:rPr>
        <w:t>A</w:t>
      </w:r>
      <w:r w:rsidRPr="00F67169">
        <w:rPr>
          <w:i/>
          <w:vertAlign w:val="subscript"/>
        </w:rPr>
        <w:t>LL</w:t>
      </w:r>
      <w:r>
        <w:rPr>
          <w:i/>
          <w:vertAlign w:val="subscript"/>
        </w:rPr>
        <w:t xml:space="preserve"> </w:t>
      </w:r>
      <w:r w:rsidRPr="008F376E">
        <w:t xml:space="preserve">results from </w:t>
      </w:r>
      <w:r>
        <w:t xml:space="preserve">run-09 and run-15 with the results already taken and currently analyzed √s = 500 GeV </w:t>
      </w:r>
      <w:r w:rsidRPr="00AD5A2A">
        <w:t xml:space="preserve">di-jet </w:t>
      </w:r>
      <w:r w:rsidRPr="00F67169">
        <w:rPr>
          <w:i/>
        </w:rPr>
        <w:t>A</w:t>
      </w:r>
      <w:r w:rsidRPr="00F67169">
        <w:rPr>
          <w:i/>
          <w:vertAlign w:val="subscript"/>
        </w:rPr>
        <w:t>LL</w:t>
      </w:r>
      <w:r>
        <w:rPr>
          <w:i/>
          <w:vertAlign w:val="subscript"/>
        </w:rPr>
        <w:t xml:space="preserve"> </w:t>
      </w:r>
      <w:r>
        <w:t>from run 12 and 13 will provide stringent constrains on the functional shape of the gluon distribution as well as on the overall value.</w:t>
      </w:r>
    </w:p>
    <w:bookmarkEnd w:id="23"/>
    <w:p w14:paraId="398D419E" w14:textId="407A81BC" w:rsidR="00AD7B97" w:rsidRDefault="00AD7B97" w:rsidP="00AD7B97">
      <w:pPr>
        <w:rPr>
          <w:rFonts w:eastAsia="Cambria"/>
          <w:szCs w:val="22"/>
        </w:rPr>
      </w:pPr>
      <w:r>
        <w:rPr>
          <w:rFonts w:eastAsia="Cambria"/>
          <w:szCs w:val="22"/>
        </w:rPr>
        <w:t xml:space="preserve">STAR can extend the physics reach of its gluon polarization measurement </w:t>
      </w:r>
      <w:r w:rsidR="009F7032">
        <w:rPr>
          <w:rFonts w:eastAsia="Cambria"/>
          <w:szCs w:val="22"/>
        </w:rPr>
        <w:t xml:space="preserve">even further </w:t>
      </w:r>
      <w:r>
        <w:rPr>
          <w:rFonts w:eastAsia="Cambria"/>
          <w:szCs w:val="22"/>
        </w:rPr>
        <w:t>by tapping the low-</w:t>
      </w:r>
      <w:r w:rsidRPr="00CB0CFB">
        <w:rPr>
          <w:rFonts w:eastAsia="Cambria"/>
          <w:i/>
          <w:szCs w:val="22"/>
        </w:rPr>
        <w:t>x</w:t>
      </w:r>
      <w:r>
        <w:rPr>
          <w:rFonts w:eastAsia="Cambria"/>
          <w:szCs w:val="22"/>
        </w:rPr>
        <w:t xml:space="preserve"> region accessible with both inclusive π</w:t>
      </w:r>
      <w:r w:rsidRPr="00CB0CFB">
        <w:rPr>
          <w:rFonts w:eastAsia="Cambria"/>
          <w:szCs w:val="22"/>
          <w:vertAlign w:val="superscript"/>
        </w:rPr>
        <w:t>0</w:t>
      </w:r>
      <w:r>
        <w:rPr>
          <w:rFonts w:eastAsia="Cambria"/>
          <w:szCs w:val="22"/>
        </w:rPr>
        <w:t xml:space="preserve"> </w:t>
      </w:r>
      <w:r w:rsidR="009F7032">
        <w:rPr>
          <w:rFonts w:eastAsia="Cambria"/>
          <w:szCs w:val="22"/>
        </w:rPr>
        <w:t xml:space="preserve">and </w:t>
      </w:r>
      <w:r w:rsidR="009F7032" w:rsidRPr="004057F2">
        <w:rPr>
          <w:rFonts w:cs="Times New Roman"/>
          <w:color w:val="000000" w:themeColor="text1"/>
          <w:szCs w:val="22"/>
        </w:rPr>
        <w:t>di-hadrons</w:t>
      </w:r>
      <w:r w:rsidR="009F7032">
        <w:rPr>
          <w:rFonts w:eastAsia="Cambria"/>
          <w:szCs w:val="22"/>
        </w:rPr>
        <w:t xml:space="preserve"> (π</w:t>
      </w:r>
      <w:r w:rsidR="009F7032" w:rsidRPr="00CB0CFB">
        <w:rPr>
          <w:rFonts w:eastAsia="Cambria"/>
          <w:szCs w:val="22"/>
          <w:vertAlign w:val="superscript"/>
        </w:rPr>
        <w:t>0</w:t>
      </w:r>
      <w:r w:rsidR="009F7032">
        <w:rPr>
          <w:rFonts w:eastAsia="Cambria"/>
          <w:szCs w:val="22"/>
        </w:rPr>
        <w:t xml:space="preserve">s) </w:t>
      </w:r>
      <w:r>
        <w:rPr>
          <w:rFonts w:eastAsia="Cambria"/>
          <w:szCs w:val="22"/>
        </w:rPr>
        <w:t xml:space="preserve">and direct photon </w:t>
      </w:r>
      <w:r w:rsidRPr="00E9674D">
        <w:rPr>
          <w:rFonts w:eastAsia="Cambria"/>
          <w:i/>
          <w:szCs w:val="22"/>
        </w:rPr>
        <w:t>A</w:t>
      </w:r>
      <w:r w:rsidRPr="00E9674D">
        <w:rPr>
          <w:rFonts w:eastAsia="Cambria"/>
          <w:i/>
          <w:szCs w:val="22"/>
          <w:vertAlign w:val="subscript"/>
        </w:rPr>
        <w:t>LL</w:t>
      </w:r>
      <w:r>
        <w:rPr>
          <w:rFonts w:eastAsia="Cambria"/>
          <w:szCs w:val="22"/>
        </w:rPr>
        <w:t xml:space="preserve"> in the Forward Meson Spectrometer (FMS) at 2.7&lt;η&lt;4.0. </w:t>
      </w:r>
      <w:r w:rsidR="00EF79B9">
        <w:rPr>
          <w:rFonts w:eastAsia="Cambria"/>
          <w:szCs w:val="22"/>
        </w:rPr>
        <w:t xml:space="preserve">(Details about direct photon capabilities in the FMS are discussed in sections </w:t>
      </w:r>
      <w:r w:rsidR="00EF79B9">
        <w:rPr>
          <w:rFonts w:eastAsia="Cambria"/>
          <w:szCs w:val="22"/>
        </w:rPr>
        <w:fldChar w:fldCharType="begin"/>
      </w:r>
      <w:r w:rsidR="00EF79B9">
        <w:rPr>
          <w:rFonts w:eastAsia="Cambria"/>
          <w:szCs w:val="22"/>
        </w:rPr>
        <w:instrText xml:space="preserve"> REF _Ref260915160 \r \h </w:instrText>
      </w:r>
      <w:r w:rsidR="00EF79B9">
        <w:rPr>
          <w:rFonts w:eastAsia="Cambria"/>
          <w:szCs w:val="22"/>
        </w:rPr>
      </w:r>
      <w:r w:rsidR="00EF79B9">
        <w:rPr>
          <w:rFonts w:eastAsia="Cambria"/>
          <w:szCs w:val="22"/>
        </w:rPr>
        <w:fldChar w:fldCharType="separate"/>
      </w:r>
      <w:r w:rsidR="00EF79B9">
        <w:rPr>
          <w:rFonts w:eastAsia="Cambria"/>
          <w:szCs w:val="22"/>
        </w:rPr>
        <w:t>4.2</w:t>
      </w:r>
      <w:r w:rsidR="00EF79B9">
        <w:rPr>
          <w:rFonts w:eastAsia="Cambria"/>
          <w:szCs w:val="22"/>
        </w:rPr>
        <w:fldChar w:fldCharType="end"/>
      </w:r>
      <w:r w:rsidR="00EF79B9">
        <w:rPr>
          <w:rFonts w:eastAsia="Cambria"/>
          <w:szCs w:val="22"/>
        </w:rPr>
        <w:t xml:space="preserve">, </w:t>
      </w:r>
      <w:r w:rsidR="00EF79B9">
        <w:rPr>
          <w:rFonts w:eastAsia="Cambria"/>
          <w:szCs w:val="22"/>
        </w:rPr>
        <w:fldChar w:fldCharType="begin"/>
      </w:r>
      <w:r w:rsidR="00EF79B9">
        <w:rPr>
          <w:rFonts w:eastAsia="Cambria"/>
          <w:szCs w:val="22"/>
        </w:rPr>
        <w:instrText xml:space="preserve"> REF _Ref260915209 \r \h </w:instrText>
      </w:r>
      <w:r w:rsidR="00EF79B9">
        <w:rPr>
          <w:rFonts w:eastAsia="Cambria"/>
          <w:szCs w:val="22"/>
        </w:rPr>
      </w:r>
      <w:r w:rsidR="00EF79B9">
        <w:rPr>
          <w:rFonts w:eastAsia="Cambria"/>
          <w:szCs w:val="22"/>
        </w:rPr>
        <w:fldChar w:fldCharType="separate"/>
      </w:r>
      <w:r w:rsidR="00EF79B9">
        <w:rPr>
          <w:rFonts w:eastAsia="Cambria"/>
          <w:szCs w:val="22"/>
        </w:rPr>
        <w:t>5.1</w:t>
      </w:r>
      <w:r w:rsidR="00EF79B9">
        <w:rPr>
          <w:rFonts w:eastAsia="Cambria"/>
          <w:szCs w:val="22"/>
        </w:rPr>
        <w:fldChar w:fldCharType="end"/>
      </w:r>
      <w:r w:rsidR="00EF79B9">
        <w:rPr>
          <w:rFonts w:eastAsia="Cambria"/>
          <w:szCs w:val="22"/>
        </w:rPr>
        <w:t xml:space="preserve"> and </w:t>
      </w:r>
      <w:r w:rsidR="00EF79B9">
        <w:rPr>
          <w:rFonts w:eastAsia="Cambria"/>
          <w:szCs w:val="22"/>
        </w:rPr>
        <w:fldChar w:fldCharType="begin"/>
      </w:r>
      <w:r w:rsidR="00EF79B9">
        <w:rPr>
          <w:rFonts w:eastAsia="Cambria"/>
          <w:szCs w:val="22"/>
        </w:rPr>
        <w:instrText xml:space="preserve"> REF _Ref260915238 \r \h </w:instrText>
      </w:r>
      <w:r w:rsidR="00EF79B9">
        <w:rPr>
          <w:rFonts w:eastAsia="Cambria"/>
          <w:szCs w:val="22"/>
        </w:rPr>
      </w:r>
      <w:r w:rsidR="00EF79B9">
        <w:rPr>
          <w:rFonts w:eastAsia="Cambria"/>
          <w:szCs w:val="22"/>
        </w:rPr>
        <w:fldChar w:fldCharType="separate"/>
      </w:r>
      <w:r w:rsidR="00EF79B9">
        <w:rPr>
          <w:rFonts w:eastAsia="Cambria"/>
          <w:szCs w:val="22"/>
        </w:rPr>
        <w:t>6.2</w:t>
      </w:r>
      <w:r w:rsidR="00EF79B9">
        <w:rPr>
          <w:rFonts w:eastAsia="Cambria"/>
          <w:szCs w:val="22"/>
        </w:rPr>
        <w:fldChar w:fldCharType="end"/>
      </w:r>
      <w:r w:rsidR="00EF79B9">
        <w:rPr>
          <w:rFonts w:eastAsia="Cambria"/>
          <w:szCs w:val="22"/>
        </w:rPr>
        <w:t xml:space="preserve">). </w:t>
      </w:r>
      <w:r w:rsidR="009F7032">
        <w:rPr>
          <w:rFonts w:eastAsia="Cambria"/>
          <w:szCs w:val="22"/>
        </w:rPr>
        <w:t>These important measurements</w:t>
      </w:r>
      <w:r>
        <w:rPr>
          <w:rFonts w:eastAsia="Cambria"/>
          <w:szCs w:val="22"/>
        </w:rPr>
        <w:t xml:space="preserve"> will have a direct impact into any polarized NLO pQCD global analysis such as DSSV by supplying data in a previously unexplored kinematic zone.</w:t>
      </w:r>
    </w:p>
    <w:p w14:paraId="17B41A34" w14:textId="3F3A367E" w:rsidR="009F7032" w:rsidRPr="009F7032" w:rsidRDefault="009F7032" w:rsidP="00AD7B97">
      <w:pPr>
        <w:rPr>
          <w:rFonts w:eastAsia="Cambria"/>
          <w:b/>
          <w:color w:val="0000FF"/>
          <w:sz w:val="28"/>
          <w:szCs w:val="28"/>
        </w:rPr>
      </w:pPr>
      <w:r w:rsidRPr="009F7032">
        <w:rPr>
          <w:rFonts w:eastAsia="Cambria"/>
          <w:b/>
          <w:color w:val="0000FF"/>
          <w:sz w:val="28"/>
          <w:szCs w:val="28"/>
        </w:rPr>
        <w:t xml:space="preserve">This paragraph will be expanded if I get reasonable projection for </w:t>
      </w:r>
      <w:r w:rsidRPr="009F7032">
        <w:rPr>
          <w:rFonts w:eastAsia="Cambria"/>
          <w:b/>
          <w:i/>
          <w:color w:val="0000FF"/>
          <w:sz w:val="28"/>
          <w:szCs w:val="28"/>
        </w:rPr>
        <w:t>A</w:t>
      </w:r>
      <w:r w:rsidRPr="009F7032">
        <w:rPr>
          <w:rFonts w:eastAsia="Cambria"/>
          <w:b/>
          <w:i/>
          <w:color w:val="0000FF"/>
          <w:sz w:val="28"/>
          <w:szCs w:val="28"/>
          <w:vertAlign w:val="subscript"/>
        </w:rPr>
        <w:t xml:space="preserve">LL </w:t>
      </w:r>
      <w:r w:rsidRPr="009F7032">
        <w:rPr>
          <w:rFonts w:eastAsia="Cambria"/>
          <w:b/>
          <w:color w:val="0000FF"/>
          <w:sz w:val="28"/>
          <w:szCs w:val="28"/>
        </w:rPr>
        <w:t>π</w:t>
      </w:r>
      <w:r w:rsidRPr="009F7032">
        <w:rPr>
          <w:rFonts w:eastAsia="Cambria"/>
          <w:b/>
          <w:color w:val="0000FF"/>
          <w:sz w:val="28"/>
          <w:szCs w:val="28"/>
          <w:vertAlign w:val="superscript"/>
        </w:rPr>
        <w:t>0</w:t>
      </w:r>
      <w:r w:rsidRPr="009F7032">
        <w:rPr>
          <w:rFonts w:eastAsia="Cambria"/>
          <w:b/>
          <w:color w:val="0000FF"/>
          <w:sz w:val="28"/>
          <w:szCs w:val="28"/>
        </w:rPr>
        <w:t xml:space="preserve"> in the FMS.</w:t>
      </w:r>
    </w:p>
    <w:p w14:paraId="1CEA26F9" w14:textId="77777777" w:rsidR="001A486C" w:rsidRDefault="001A486C" w:rsidP="003258C3"/>
    <w:p w14:paraId="52E932A6" w14:textId="4E5B0BB6" w:rsidR="001535A2" w:rsidRDefault="001535A2" w:rsidP="001535A2">
      <w:pPr>
        <w:pStyle w:val="Heading2"/>
      </w:pPr>
      <w:bookmarkStart w:id="29" w:name="_Ref260864186"/>
      <w:bookmarkStart w:id="30" w:name="_Ref260915123"/>
      <w:bookmarkStart w:id="31" w:name="_Ref260915160"/>
      <w:bookmarkStart w:id="32" w:name="_Ref260942989"/>
      <w:bookmarkStart w:id="33" w:name="_Toc260953047"/>
      <w:r>
        <w:t>Physics with 200 GeV transversely polarized p+p collisions</w:t>
      </w:r>
      <w:bookmarkEnd w:id="29"/>
      <w:bookmarkEnd w:id="30"/>
      <w:bookmarkEnd w:id="31"/>
      <w:bookmarkEnd w:id="32"/>
      <w:bookmarkEnd w:id="33"/>
      <w:r>
        <w:tab/>
      </w:r>
    </w:p>
    <w:p w14:paraId="575EF68F" w14:textId="77777777" w:rsidR="00AD7B97" w:rsidRPr="00AD7B97" w:rsidRDefault="00AD7B97" w:rsidP="00AD7B97"/>
    <w:p w14:paraId="7B59052C" w14:textId="2F4F0B7D" w:rsidR="0028799F" w:rsidRDefault="00D95381" w:rsidP="0028799F">
      <w:r>
        <w:t xml:space="preserve">Determining the </w:t>
      </w:r>
      <w:r w:rsidR="00E51F3D">
        <w:t xml:space="preserve">underlying physics process </w:t>
      </w:r>
      <w:r>
        <w:t>responsible for</w:t>
      </w:r>
      <w:r w:rsidR="00E51F3D">
        <w:t xml:space="preserve"> the large transverse single spin asymmetries at forward rapidities (see </w:t>
      </w:r>
      <w:r w:rsidR="00E51F3D">
        <w:fldChar w:fldCharType="begin"/>
      </w:r>
      <w:r w:rsidR="00E51F3D">
        <w:instrText xml:space="preserve"> REF _Ref260851303 \h </w:instrText>
      </w:r>
      <w:r w:rsidR="00E51F3D">
        <w:fldChar w:fldCharType="separate"/>
      </w:r>
      <w:r w:rsidR="00E51F3D">
        <w:t xml:space="preserve">Figure </w:t>
      </w:r>
      <w:r w:rsidR="00E51F3D">
        <w:rPr>
          <w:noProof/>
        </w:rPr>
        <w:t>2</w:t>
      </w:r>
      <w:r w:rsidR="00E51F3D">
        <w:noBreakHyphen/>
      </w:r>
      <w:r w:rsidR="00E51F3D">
        <w:rPr>
          <w:noProof/>
        </w:rPr>
        <w:t>4</w:t>
      </w:r>
      <w:r w:rsidR="00E51F3D">
        <w:fldChar w:fldCharType="end"/>
      </w:r>
      <w:r w:rsidR="00E51F3D">
        <w:t>)</w:t>
      </w:r>
      <w:r>
        <w:t xml:space="preserve"> is the new spin puzzle for the 21</w:t>
      </w:r>
      <w:r w:rsidRPr="00D95381">
        <w:rPr>
          <w:vertAlign w:val="superscript"/>
        </w:rPr>
        <w:t>st</w:t>
      </w:r>
      <w:r>
        <w:t xml:space="preserve"> century</w:t>
      </w:r>
      <w:r w:rsidR="00E51F3D">
        <w:t xml:space="preserve">. </w:t>
      </w:r>
      <w:r>
        <w:t xml:space="preserve">As discussed earlier the processes deemed to be responsible go beyond the conventional collinear parton picture in the hard processes. The two theoretical formalisms, which can generate sizable SSAs in the QCD framework are: transverse momentum dependent parton distributions and fragmentation functions, which provide the full transverse momentum information and the collinear quark-gluon-quark correlation, which provides the average transverse information. The most prominent mechanisms in these frameworks </w:t>
      </w:r>
      <w:r w:rsidR="00421B65">
        <w:t xml:space="preserve">possibly responsible for the large </w:t>
      </w:r>
      <w:r w:rsidR="00421B65" w:rsidRPr="00421B65">
        <w:rPr>
          <w:i/>
        </w:rPr>
        <w:t>A</w:t>
      </w:r>
      <w:r w:rsidR="00421B65" w:rsidRPr="00421B65">
        <w:rPr>
          <w:i/>
          <w:vertAlign w:val="subscript"/>
        </w:rPr>
        <w:t>N</w:t>
      </w:r>
      <w:r w:rsidR="00421B65">
        <w:t xml:space="preserve"> </w:t>
      </w:r>
      <w:r>
        <w:t xml:space="preserve">are transversity in combination with the Collins fragmentation function or the Sivers distribution function together with transverse momentum dependent </w:t>
      </w:r>
      <w:r w:rsidR="00612504">
        <w:t>fragmentation</w:t>
      </w:r>
      <w:r>
        <w:t xml:space="preserve"> functions. </w:t>
      </w:r>
      <w:r w:rsidR="00421B65">
        <w:t xml:space="preserve">To disentangle the different subprocesses it is important to </w:t>
      </w:r>
      <w:r w:rsidR="0056796A">
        <w:t xml:space="preserve">measure less inclusive. </w:t>
      </w:r>
      <w:r w:rsidR="0056796A" w:rsidRPr="00491225">
        <w:fldChar w:fldCharType="begin"/>
      </w:r>
      <w:r w:rsidR="0056796A" w:rsidRPr="00491225">
        <w:instrText xml:space="preserve"> REF _Ref230956640 \h </w:instrText>
      </w:r>
      <w:r w:rsidR="0056796A" w:rsidRPr="00491225">
        <w:fldChar w:fldCharType="separate"/>
      </w:r>
      <w:r w:rsidR="0056796A">
        <w:t xml:space="preserve">Table </w:t>
      </w:r>
      <w:r w:rsidR="0056796A">
        <w:rPr>
          <w:noProof/>
        </w:rPr>
        <w:t>4</w:t>
      </w:r>
      <w:r w:rsidR="0056796A">
        <w:noBreakHyphen/>
      </w:r>
      <w:r w:rsidR="0056796A">
        <w:rPr>
          <w:noProof/>
        </w:rPr>
        <w:t>1</w:t>
      </w:r>
      <w:r w:rsidR="0056796A" w:rsidRPr="00491225">
        <w:fldChar w:fldCharType="end"/>
      </w:r>
      <w:r w:rsidR="0056796A" w:rsidRPr="00491225">
        <w:t xml:space="preserve"> identifies observables, which will help to separate the contributions from initial and final states, and will give insight to the transverse spin structure of hadrons.</w:t>
      </w:r>
      <w:r w:rsidR="000371F6">
        <w:t xml:space="preserve"> Depending the observable is a one-scale process, l</w:t>
      </w:r>
      <w:r w:rsidR="0028799F">
        <w:t>ike most of the processes in p+p</w:t>
      </w:r>
      <w:r w:rsidR="000371F6">
        <w:t xml:space="preserve"> collisions we will probe the </w:t>
      </w:r>
      <w:r w:rsidR="000371F6" w:rsidRPr="00491225">
        <w:t>transverse spin structure of hadrons</w:t>
      </w:r>
      <w:r w:rsidR="000371F6">
        <w:t xml:space="preserve"> through the twist-3 formalism. Only 2</w:t>
      </w:r>
      <w:r w:rsidR="0028799F">
        <w:t>-</w:t>
      </w:r>
      <w:r w:rsidR="000371F6">
        <w:t>sc</w:t>
      </w:r>
      <w:r w:rsidR="0028799F">
        <w:t>al</w:t>
      </w:r>
      <w:r w:rsidR="000371F6">
        <w:t>e process</w:t>
      </w:r>
      <w:r w:rsidR="0028799F">
        <w:t>es,</w:t>
      </w:r>
      <w:r w:rsidR="000371F6">
        <w:t xml:space="preserve"> like di-jets, W</w:t>
      </w:r>
      <w:r w:rsidR="000371F6" w:rsidRPr="000371F6">
        <w:rPr>
          <w:vertAlign w:val="superscript"/>
        </w:rPr>
        <w:t>+/-</w:t>
      </w:r>
      <w:r w:rsidR="000371F6">
        <w:t>, Z</w:t>
      </w:r>
      <w:r w:rsidR="000371F6" w:rsidRPr="000371F6">
        <w:rPr>
          <w:vertAlign w:val="superscript"/>
        </w:rPr>
        <w:t>0</w:t>
      </w:r>
      <w:r w:rsidR="0028799F">
        <w:t xml:space="preserve"> and DY, </w:t>
      </w:r>
      <w:r w:rsidR="000371F6">
        <w:t xml:space="preserve">probe </w:t>
      </w:r>
      <w:r w:rsidR="0028799F">
        <w:t>directly TMDs.</w:t>
      </w:r>
    </w:p>
    <w:p w14:paraId="47780D2E" w14:textId="77777777" w:rsidR="00AD7B97" w:rsidRDefault="00AD7B97" w:rsidP="00F55C7A">
      <w:pPr>
        <w:pStyle w:val="FreeForm"/>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AD7B97" w:rsidRPr="00EF1AC7" w14:paraId="4D386C46" w14:textId="77777777" w:rsidTr="00F55C7A">
        <w:trPr>
          <w:trHeight w:val="442"/>
          <w:jc w:val="center"/>
        </w:trPr>
        <w:tc>
          <w:tcPr>
            <w:tcW w:w="4140" w:type="dxa"/>
          </w:tcPr>
          <w:p w14:paraId="639E820A" w14:textId="6EC34E9D" w:rsidR="00AD7B97" w:rsidRPr="00BC0516" w:rsidRDefault="00AD7B97" w:rsidP="00BC0516">
            <w:pPr>
              <w:tabs>
                <w:tab w:val="center" w:pos="1962"/>
              </w:tabs>
              <w:spacing w:after="120"/>
              <w:ind w:firstLine="0"/>
              <w:jc w:val="center"/>
              <w:rPr>
                <w:b/>
                <w:color w:val="000000"/>
              </w:rPr>
            </w:pPr>
            <w:r w:rsidRPr="00BC0516">
              <w:rPr>
                <w:b/>
                <w:color w:val="000000"/>
              </w:rPr>
              <w:t>Sivers</w:t>
            </w:r>
          </w:p>
        </w:tc>
        <w:tc>
          <w:tcPr>
            <w:tcW w:w="4230" w:type="dxa"/>
          </w:tcPr>
          <w:p w14:paraId="52EF9BCA" w14:textId="77777777" w:rsidR="00AD7B97" w:rsidRPr="00BC0516" w:rsidRDefault="00AD7B97" w:rsidP="00BC0516">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AD7B97" w:rsidRPr="00EF1AC7" w14:paraId="57FE3A25" w14:textId="77777777" w:rsidTr="00F55C7A">
        <w:trPr>
          <w:trHeight w:val="615"/>
          <w:jc w:val="center"/>
        </w:trPr>
        <w:tc>
          <w:tcPr>
            <w:tcW w:w="4140" w:type="dxa"/>
          </w:tcPr>
          <w:p w14:paraId="6B273E6B" w14:textId="77777777" w:rsidR="00AD7B97" w:rsidRPr="00F92351" w:rsidRDefault="00AD7B97" w:rsidP="0028799F">
            <w:pPr>
              <w:ind w:firstLine="0"/>
              <w:jc w:val="left"/>
              <w:rPr>
                <w:color w:val="000000" w:themeColor="text1"/>
              </w:rPr>
            </w:pPr>
            <w:r w:rsidRPr="00F92351">
              <w:rPr>
                <w:i/>
                <w:color w:val="000000" w:themeColor="text1"/>
              </w:rPr>
              <w:t>A</w:t>
            </w:r>
            <w:r w:rsidRPr="00F92351">
              <w:rPr>
                <w:i/>
                <w:color w:val="000000" w:themeColor="text1"/>
                <w:vertAlign w:val="subscript"/>
              </w:rPr>
              <w:t>N</w:t>
            </w:r>
            <w:r w:rsidR="0028799F" w:rsidRPr="00F92351">
              <w:rPr>
                <w:color w:val="000000" w:themeColor="text1"/>
              </w:rPr>
              <w:t xml:space="preserve"> as function of rapidity,</w:t>
            </w:r>
            <w:r w:rsidRPr="00F92351">
              <w:rPr>
                <w:color w:val="000000" w:themeColor="text1"/>
              </w:rPr>
              <w:t xml:space="preserve"> </w:t>
            </w:r>
            <w:r w:rsidRPr="00F92351">
              <w:rPr>
                <w:i/>
                <w:color w:val="000000" w:themeColor="text1"/>
              </w:rPr>
              <w:t>E</w:t>
            </w:r>
            <w:r w:rsidRPr="00F92351">
              <w:rPr>
                <w:i/>
                <w:color w:val="000000" w:themeColor="text1"/>
                <w:vertAlign w:val="subscript"/>
              </w:rPr>
              <w:t>T</w:t>
            </w:r>
            <w:r w:rsidR="0028799F" w:rsidRPr="00F92351">
              <w:rPr>
                <w:i/>
                <w:color w:val="000000" w:themeColor="text1"/>
              </w:rPr>
              <w:t>, p</w:t>
            </w:r>
            <w:r w:rsidR="0028799F" w:rsidRPr="00F92351">
              <w:rPr>
                <w:i/>
                <w:color w:val="000000" w:themeColor="text1"/>
                <w:vertAlign w:val="subscript"/>
              </w:rPr>
              <w:t>T</w:t>
            </w:r>
            <w:r w:rsidR="0028799F" w:rsidRPr="00F92351">
              <w:rPr>
                <w:color w:val="000000" w:themeColor="text1"/>
              </w:rPr>
              <w:t xml:space="preserve"> and </w:t>
            </w:r>
            <w:r w:rsidR="0028799F" w:rsidRPr="00F92351">
              <w:rPr>
                <w:i/>
                <w:color w:val="000000" w:themeColor="text1"/>
              </w:rPr>
              <w:t>x</w:t>
            </w:r>
            <w:r w:rsidR="0028799F" w:rsidRPr="00F92351">
              <w:rPr>
                <w:i/>
                <w:color w:val="000000" w:themeColor="text1"/>
                <w:vertAlign w:val="subscript"/>
              </w:rPr>
              <w:t>F</w:t>
            </w:r>
            <w:r w:rsidRPr="00F92351">
              <w:rPr>
                <w:color w:val="000000" w:themeColor="text1"/>
              </w:rPr>
              <w:t xml:space="preserve"> for inclusive jets</w:t>
            </w:r>
            <w:r w:rsidR="0028799F" w:rsidRPr="00F92351">
              <w:rPr>
                <w:color w:val="000000" w:themeColor="text1"/>
              </w:rPr>
              <w:t xml:space="preserve">, </w:t>
            </w:r>
            <w:r w:rsidRPr="00F92351">
              <w:rPr>
                <w:color w:val="000000" w:themeColor="text1"/>
              </w:rPr>
              <w:t>direct photons</w:t>
            </w:r>
            <w:r w:rsidR="0028799F" w:rsidRPr="00F92351">
              <w:rPr>
                <w:color w:val="000000" w:themeColor="text1"/>
              </w:rPr>
              <w:t xml:space="preserve"> and </w:t>
            </w:r>
            <w:r w:rsidRPr="00F92351">
              <w:rPr>
                <w:color w:val="000000" w:themeColor="text1"/>
              </w:rPr>
              <w:t>charmed mesons</w:t>
            </w:r>
          </w:p>
          <w:p w14:paraId="5B9281F6" w14:textId="77777777" w:rsidR="0028799F" w:rsidRDefault="0028799F" w:rsidP="0028799F">
            <w:pPr>
              <w:ind w:firstLine="0"/>
              <w:jc w:val="left"/>
              <w:rPr>
                <w:color w:val="0000FF"/>
              </w:rPr>
            </w:pPr>
          </w:p>
          <w:p w14:paraId="1D9EC572" w14:textId="55FC92BB" w:rsidR="0028799F" w:rsidRPr="00F92351" w:rsidRDefault="0028799F" w:rsidP="0028799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 as function </w:t>
            </w:r>
            <w:r w:rsidR="00BC0516" w:rsidRPr="00F92351">
              <w:rPr>
                <w:color w:val="0000FF"/>
              </w:rPr>
              <w:t xml:space="preserve">of rapidity, </w:t>
            </w:r>
            <w:r w:rsidR="00BC0516" w:rsidRPr="00F92351">
              <w:rPr>
                <w:i/>
                <w:color w:val="0000FF"/>
              </w:rPr>
              <w:t>p</w:t>
            </w:r>
            <w:r w:rsidR="00BC0516" w:rsidRPr="00F92351">
              <w:rPr>
                <w:i/>
                <w:color w:val="0000FF"/>
                <w:vertAlign w:val="subscript"/>
              </w:rPr>
              <w:t>T</w:t>
            </w:r>
            <w:r w:rsidR="00BC0516" w:rsidRPr="00F92351">
              <w:rPr>
                <w:color w:val="0000FF"/>
              </w:rPr>
              <w:t xml:space="preserve"> for W</w:t>
            </w:r>
            <w:r w:rsidR="00BC0516" w:rsidRPr="00F92351">
              <w:rPr>
                <w:color w:val="0000FF"/>
                <w:vertAlign w:val="superscript"/>
              </w:rPr>
              <w:t>+/-</w:t>
            </w:r>
            <w:r w:rsidR="00BC0516" w:rsidRPr="00F92351">
              <w:rPr>
                <w:color w:val="0000FF"/>
              </w:rPr>
              <w:t>, Z</w:t>
            </w:r>
            <w:r w:rsidR="00BC0516" w:rsidRPr="00F92351">
              <w:rPr>
                <w:color w:val="0000FF"/>
                <w:vertAlign w:val="superscript"/>
              </w:rPr>
              <w:t>0</w:t>
            </w:r>
            <w:r w:rsidR="00BC0516" w:rsidRPr="00F92351">
              <w:rPr>
                <w:color w:val="0000FF"/>
              </w:rPr>
              <w:t xml:space="preserve"> and DY</w:t>
            </w:r>
          </w:p>
        </w:tc>
        <w:tc>
          <w:tcPr>
            <w:tcW w:w="4230" w:type="dxa"/>
          </w:tcPr>
          <w:p w14:paraId="3F6597CC" w14:textId="77777777" w:rsidR="00AD7B97" w:rsidRPr="00BC0516" w:rsidRDefault="00AD7B97" w:rsidP="00BC0516">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1F703D30" wp14:editId="2FE81D33">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1B761A29" w14:textId="77777777" w:rsidR="00B677D6" w:rsidRDefault="00B677D6" w:rsidP="00B677D6">
            <w:pPr>
              <w:ind w:firstLine="0"/>
              <w:jc w:val="left"/>
              <w:rPr>
                <w:szCs w:val="22"/>
              </w:rPr>
            </w:pPr>
          </w:p>
          <w:p w14:paraId="3EAFCC1A" w14:textId="1CD662F3" w:rsidR="00BC0516" w:rsidRPr="00B677D6" w:rsidRDefault="00B677D6" w:rsidP="00BC0516">
            <w:pPr>
              <w:ind w:firstLine="0"/>
              <w:jc w:val="left"/>
              <w:rPr>
                <w:color w:val="000000"/>
              </w:rPr>
            </w:pPr>
            <w:r>
              <w:rPr>
                <w:szCs w:val="22"/>
              </w:rPr>
              <w:t>H</w:t>
            </w:r>
            <w:r w:rsidRPr="00132360">
              <w:rPr>
                <w:szCs w:val="22"/>
              </w:rPr>
              <w:t>adron correlations within a jet</w:t>
            </w:r>
          </w:p>
          <w:p w14:paraId="145A7FA6" w14:textId="77777777" w:rsidR="00B677D6" w:rsidRDefault="00B677D6" w:rsidP="00BC0516">
            <w:pPr>
              <w:ind w:firstLine="0"/>
              <w:jc w:val="left"/>
              <w:rPr>
                <w:i/>
                <w:color w:val="000000"/>
                <w:szCs w:val="18"/>
              </w:rPr>
            </w:pPr>
          </w:p>
          <w:p w14:paraId="5AE9D787" w14:textId="7935D357" w:rsidR="00AD7B97" w:rsidRPr="001C7952" w:rsidRDefault="00AD7B97" w:rsidP="00BC0516">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4F09910E" w14:textId="40D93445" w:rsidR="00AD7B97" w:rsidRDefault="00AD7B97" w:rsidP="00AD7B97">
      <w:pPr>
        <w:pStyle w:val="Caption"/>
      </w:pPr>
      <w:bookmarkStart w:id="34" w:name="_Ref230956640"/>
      <w:r>
        <w:t xml:space="preserve">Table </w:t>
      </w:r>
      <w:fldSimple w:instr=" STYLEREF 1 \s ">
        <w:r>
          <w:rPr>
            <w:noProof/>
          </w:rPr>
          <w:t>4</w:t>
        </w:r>
      </w:fldSimple>
      <w:r>
        <w:noBreakHyphen/>
      </w:r>
      <w:fldSimple w:instr=" SEQ Table \* ARABIC \s 1 ">
        <w:r>
          <w:rPr>
            <w:noProof/>
          </w:rPr>
          <w:t>1</w:t>
        </w:r>
      </w:fldSimple>
      <w:bookmarkEnd w:id="34"/>
      <w:r>
        <w:t xml:space="preserve">: </w:t>
      </w:r>
      <w:r w:rsidRPr="0011107C">
        <w:t>Observables to separate the contributions from initial and final states</w:t>
      </w:r>
      <w:r>
        <w:t xml:space="preserve"> to the tra</w:t>
      </w:r>
      <w:r w:rsidR="00F92351">
        <w:t>nsverse single spin asymmetries. 2-scale processes are indicated in blue and 1-scale ones in black.</w:t>
      </w:r>
    </w:p>
    <w:p w14:paraId="5E47FE8A" w14:textId="77777777" w:rsidR="00612504" w:rsidRPr="00612504" w:rsidRDefault="00612504" w:rsidP="00612504"/>
    <w:p w14:paraId="6B0D26F9" w14:textId="16771C54" w:rsidR="00B677D6" w:rsidRDefault="00B677D6" w:rsidP="00B677D6">
      <w:r>
        <w:t xml:space="preserve">In the following the STAR capabilities to measure these different observables in run-15 will be discussed. </w:t>
      </w:r>
      <w:r w:rsidR="00AD7B97" w:rsidRPr="00225E2F">
        <w:t xml:space="preserve">With its broad acceptance for charged particles in the TPC, STAR is well positioned to carry out the study of di-hadron correlations within a jet, </w:t>
      </w:r>
      <w:r w:rsidR="00AD7B97" w:rsidRPr="00225E2F">
        <w:rPr>
          <w:i/>
        </w:rPr>
        <w:t>i.e.</w:t>
      </w:r>
      <w:r w:rsidR="00AD7B97" w:rsidRPr="00225E2F">
        <w:t>, at relatively small opening angle, where one works with the transverse momentum</w:t>
      </w:r>
      <w:r w:rsidR="00AD7B97" w:rsidRPr="00225E2F">
        <w:rPr>
          <w:i/>
        </w:rPr>
        <w:t xml:space="preserve"> p</w:t>
      </w:r>
      <w:r w:rsidR="00AD7B97" w:rsidRPr="00225E2F">
        <w:rPr>
          <w:i/>
          <w:vertAlign w:val="subscript"/>
        </w:rPr>
        <w:t>T</w:t>
      </w:r>
      <w:r w:rsidR="00AD7B97" w:rsidRPr="00225E2F">
        <w:t xml:space="preserve"> and the invariant mass of the pair, rather than with individual particle </w:t>
      </w:r>
      <w:r w:rsidR="00AD7B97" w:rsidRPr="00225E2F">
        <w:rPr>
          <w:i/>
        </w:rPr>
        <w:t>p</w:t>
      </w:r>
      <w:r w:rsidR="00AD7B97" w:rsidRPr="00225E2F">
        <w:rPr>
          <w:i/>
          <w:vertAlign w:val="subscript"/>
        </w:rPr>
        <w:t>T</w:t>
      </w:r>
      <w:r>
        <w:t>. These c</w:t>
      </w:r>
      <w:r w:rsidR="00AD7B97" w:rsidRPr="00225E2F">
        <w:t xml:space="preserve">orrelations can be described in terms of the product of the transversity </w:t>
      </w:r>
      <w:r w:rsidR="00AD7B97" w:rsidRPr="00225E2F">
        <w:rPr>
          <w:i/>
        </w:rPr>
        <w:t>h(x)</w:t>
      </w:r>
      <w:r w:rsidR="00AD7B97" w:rsidRPr="00225E2F">
        <w:t xml:space="preserve"> and the so-called Interference Fragmentation Function, IFF, which is a chiral-odd quantity.  Extracting the IFF in polarized </w:t>
      </w:r>
      <w:r w:rsidR="00AD7B97" w:rsidRPr="00225E2F">
        <w:rPr>
          <w:i/>
        </w:rPr>
        <w:t>p</w:t>
      </w:r>
      <w:r w:rsidR="00AD7B97">
        <w:rPr>
          <w:i/>
        </w:rPr>
        <w:t>+</w:t>
      </w:r>
      <w:r w:rsidR="00AD7B97" w:rsidRPr="00225E2F">
        <w:rPr>
          <w:i/>
        </w:rPr>
        <w:t>p</w:t>
      </w:r>
      <w:r w:rsidR="00AD7B97" w:rsidRPr="00225E2F">
        <w:t xml:space="preserve"> collisions at high energy is of particular interest as it will constrain </w:t>
      </w:r>
      <w:r w:rsidR="00AD7B97" w:rsidRPr="00225E2F">
        <w:rPr>
          <w:i/>
        </w:rPr>
        <w:t>h(x)</w:t>
      </w:r>
      <w:r w:rsidR="00AD7B97" w:rsidRPr="00225E2F">
        <w:t xml:space="preserve"> at higher values of </w:t>
      </w:r>
      <w:r w:rsidR="00AD7B97" w:rsidRPr="00225E2F">
        <w:rPr>
          <w:i/>
        </w:rPr>
        <w:t>x</w:t>
      </w:r>
      <w:r w:rsidR="00AD7B97" w:rsidRPr="00225E2F">
        <w:t xml:space="preserve"> than competing measurements in semi-inclusive DIS. Recent</w:t>
      </w:r>
      <w:r w:rsidR="00AD7B97">
        <w:t xml:space="preserve"> first</w:t>
      </w:r>
      <w:r w:rsidR="00AD7B97" w:rsidRPr="00225E2F">
        <w:t xml:space="preserve"> results are </w:t>
      </w:r>
      <w:r w:rsidR="00AD7B97" w:rsidRPr="0035295E">
        <w:t>shown in</w:t>
      </w:r>
      <w:r>
        <w:t xml:space="preserve"> </w:t>
      </w:r>
      <w:r>
        <w:fldChar w:fldCharType="begin"/>
      </w:r>
      <w:r>
        <w:instrText xml:space="preserve"> REF _Ref260939229 \h </w:instrText>
      </w:r>
      <w:r>
        <w:fldChar w:fldCharType="separate"/>
      </w:r>
      <w:r>
        <w:t xml:space="preserve">Figure </w:t>
      </w:r>
      <w:r>
        <w:rPr>
          <w:noProof/>
        </w:rPr>
        <w:t>4</w:t>
      </w:r>
      <w:r>
        <w:noBreakHyphen/>
      </w:r>
      <w:r>
        <w:rPr>
          <w:noProof/>
        </w:rPr>
        <w:t>6</w:t>
      </w:r>
      <w:r>
        <w:fldChar w:fldCharType="end"/>
      </w:r>
      <w:r w:rsidR="00AD7B97">
        <w:t>.</w:t>
      </w:r>
    </w:p>
    <w:p w14:paraId="0A700E89" w14:textId="77777777" w:rsidR="00B677D6" w:rsidRDefault="00B677D6" w:rsidP="00F923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B677D6" w14:paraId="3F0F470E" w14:textId="77777777" w:rsidTr="00B677D6">
        <w:trPr>
          <w:trHeight w:val="4120"/>
        </w:trPr>
        <w:tc>
          <w:tcPr>
            <w:tcW w:w="4930" w:type="dxa"/>
          </w:tcPr>
          <w:p w14:paraId="1F8F939A" w14:textId="23ABA7B5" w:rsidR="00B677D6" w:rsidRDefault="00B677D6" w:rsidP="00F92351">
            <w:pPr>
              <w:ind w:firstLine="0"/>
            </w:pPr>
            <w:r>
              <w:rPr>
                <w:noProof/>
              </w:rPr>
              <w:drawing>
                <wp:anchor distT="0" distB="0" distL="114300" distR="114300" simplePos="0" relativeHeight="251687936" behindDoc="0" locked="0" layoutInCell="1" allowOverlap="1" wp14:anchorId="0B4D87C0" wp14:editId="72681CA9">
                  <wp:simplePos x="0" y="0"/>
                  <wp:positionH relativeFrom="margin">
                    <wp:posOffset>0</wp:posOffset>
                  </wp:positionH>
                  <wp:positionV relativeFrom="margin">
                    <wp:posOffset>30480</wp:posOffset>
                  </wp:positionV>
                  <wp:extent cx="2971800" cy="2327275"/>
                  <wp:effectExtent l="0" t="0" r="0" b="9525"/>
                  <wp:wrapTight wrapText="bothSides">
                    <wp:wrapPolygon edited="0">
                      <wp:start x="0" y="0"/>
                      <wp:lineTo x="0" y="21453"/>
                      <wp:lineTo x="21415" y="21453"/>
                      <wp:lineTo x="21415"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t="5270" r="3229"/>
                          <a:stretch>
                            <a:fillRect/>
                          </a:stretch>
                        </pic:blipFill>
                        <pic:spPr bwMode="auto">
                          <a:xfrm>
                            <a:off x="0" y="0"/>
                            <a:ext cx="297180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0" w:type="dxa"/>
          </w:tcPr>
          <w:p w14:paraId="3509CA00" w14:textId="77777777" w:rsidR="00B677D6" w:rsidRDefault="00B677D6" w:rsidP="00F92351">
            <w:pPr>
              <w:ind w:firstLine="0"/>
            </w:pPr>
            <w:bookmarkStart w:id="35" w:name="_Ref230964740"/>
          </w:p>
          <w:p w14:paraId="10FB4CF2" w14:textId="6048FB37" w:rsidR="00B677D6" w:rsidRDefault="00B677D6" w:rsidP="00B677D6">
            <w:pPr>
              <w:pStyle w:val="Caption"/>
            </w:pPr>
            <w:bookmarkStart w:id="36" w:name="_Ref260939229"/>
            <w:r>
              <w:t xml:space="preserve">Figure </w:t>
            </w:r>
            <w:fldSimple w:instr=" STYLEREF 1 \s ">
              <w:r w:rsidR="00CF613F">
                <w:rPr>
                  <w:noProof/>
                </w:rPr>
                <w:t>4</w:t>
              </w:r>
            </w:fldSimple>
            <w:r w:rsidR="00CF613F">
              <w:noBreakHyphen/>
            </w:r>
            <w:fldSimple w:instr=" SEQ Figure \* ARABIC \s 1 ">
              <w:r w:rsidR="00CF613F">
                <w:rPr>
                  <w:noProof/>
                </w:rPr>
                <w:t>6</w:t>
              </w:r>
            </w:fldSimple>
            <w:bookmarkEnd w:id="36"/>
            <w:r>
              <w:t xml:space="preserve">: </w:t>
            </w:r>
            <w:r w:rsidRPr="00C21FE8">
              <w:t>(top)</w:t>
            </w:r>
            <w:r w:rsidRPr="00C21FE8">
              <w:rPr>
                <w:i/>
              </w:rPr>
              <w:t xml:space="preserve"> </w:t>
            </w:r>
            <w:r w:rsidRPr="00C21FE8">
              <w:t xml:space="preserve">Preliminary measurements of the transverse single-spin asymmetry </w:t>
            </w:r>
            <w:r w:rsidRPr="00C21FE8">
              <w:rPr>
                <w:i/>
              </w:rPr>
              <w:t>A</w:t>
            </w:r>
            <w:r w:rsidRPr="00C21FE8">
              <w:rPr>
                <w:i/>
                <w:vertAlign w:val="subscript"/>
              </w:rPr>
              <w:t>UT</w:t>
            </w:r>
            <w:r w:rsidRPr="00C21FE8">
              <w:t>, as defined in the text, as a function of the invariant mass of the unlike-sign di-pion.  The choice of cone cut radius is strongly correlated with the average transverse momentum of the pair, as can be seen in the kinematic plot (bottom).</w:t>
            </w:r>
          </w:p>
          <w:p w14:paraId="53972D01" w14:textId="77777777" w:rsidR="00B677D6" w:rsidRDefault="00B677D6" w:rsidP="00F92351">
            <w:pPr>
              <w:ind w:firstLine="0"/>
            </w:pPr>
          </w:p>
          <w:bookmarkEnd w:id="35"/>
          <w:p w14:paraId="621E4A25" w14:textId="0243DB9F" w:rsidR="00B677D6" w:rsidRDefault="00B677D6" w:rsidP="00B677D6">
            <w:pPr>
              <w:keepNext/>
              <w:ind w:firstLine="0"/>
            </w:pPr>
          </w:p>
        </w:tc>
      </w:tr>
    </w:tbl>
    <w:p w14:paraId="071FCCCA" w14:textId="77777777" w:rsidR="00B677D6" w:rsidRDefault="00AD7B97" w:rsidP="00B677D6">
      <w:r>
        <w:t>The second obser</w:t>
      </w:r>
      <w:r w:rsidR="00B677D6">
        <w:t xml:space="preserve">vable is </w:t>
      </w:r>
      <w:r>
        <w:t xml:space="preserve">leading charged pions inside a reconstructed jet. In this case one is looking for correlations between the azimuthal distribution of the pion inside the jet and the spin orientation of the parent proton.  Similarly to the IFF case, these correlations are sensitive to the product of transversity </w:t>
      </w:r>
      <w:r w:rsidRPr="00C80FB3">
        <w:rPr>
          <w:i/>
        </w:rPr>
        <w:t>h(x)</w:t>
      </w:r>
      <w:r>
        <w:t xml:space="preserve"> and the Collins Fragmentation Function </w:t>
      </w:r>
      <w:r w:rsidRPr="005A03DC">
        <w:rPr>
          <w:rFonts w:ascii="Symbol" w:hAnsi="Symbol"/>
          <w:i/>
        </w:rPr>
        <w:t></w:t>
      </w:r>
      <w:r>
        <w:rPr>
          <w:i/>
        </w:rPr>
        <w:t>D(z</w:t>
      </w:r>
      <w:r w:rsidRPr="005A03DC">
        <w:rPr>
          <w:i/>
        </w:rPr>
        <w:t>),</w:t>
      </w:r>
      <w:r>
        <w:t xml:space="preserve"> also a chiral odd quantity.</w:t>
      </w:r>
      <w:r w:rsidRPr="005A03DC">
        <w:t xml:space="preserve"> Measurements in semi-i</w:t>
      </w:r>
      <w:r>
        <w:t xml:space="preserve">nclusive deep inelastic </w:t>
      </w:r>
      <w:r w:rsidRPr="005A03DC">
        <w:t>and electron-positron scattering</w:t>
      </w:r>
      <w:r>
        <w:t xml:space="preserve"> have shown </w:t>
      </w:r>
      <w:r w:rsidRPr="005A03DC">
        <w:rPr>
          <w:rFonts w:ascii="Symbol" w:hAnsi="Symbol"/>
          <w:i/>
        </w:rPr>
        <w:t></w:t>
      </w:r>
      <w:r w:rsidRPr="005A03DC">
        <w:rPr>
          <w:i/>
        </w:rPr>
        <w:t>D(z</w:t>
      </w:r>
      <w:r>
        <w:t xml:space="preserve">) to be sizable and increasing with increasing pion momentum fraction </w:t>
      </w:r>
      <w:r w:rsidRPr="005A03DC">
        <w:rPr>
          <w:i/>
        </w:rPr>
        <w:t>z</w:t>
      </w:r>
      <w:r>
        <w:t>.</w:t>
      </w:r>
      <w:r w:rsidR="00B677D6">
        <w:t xml:space="preserve"> </w:t>
      </w:r>
      <w:r w:rsidR="00B677D6">
        <w:fldChar w:fldCharType="begin"/>
      </w:r>
      <w:r w:rsidR="00B677D6">
        <w:instrText xml:space="preserve"> REF _Ref230964869 \h </w:instrText>
      </w:r>
      <w:r w:rsidR="00B677D6">
        <w:fldChar w:fldCharType="separate"/>
      </w:r>
      <w:r w:rsidR="006E6502">
        <w:t xml:space="preserve">Figure </w:t>
      </w:r>
      <w:r w:rsidR="006E6502">
        <w:rPr>
          <w:noProof/>
        </w:rPr>
        <w:t>4</w:t>
      </w:r>
      <w:r w:rsidR="006E6502">
        <w:noBreakHyphen/>
      </w:r>
      <w:r w:rsidR="006E6502">
        <w:rPr>
          <w:noProof/>
        </w:rPr>
        <w:t>7</w:t>
      </w:r>
      <w:r w:rsidR="00B677D6">
        <w:fldChar w:fldCharType="end"/>
      </w:r>
      <w:r>
        <w:t xml:space="preserve"> shows a recent measurement of this Collins asymmetry </w:t>
      </w:r>
      <w:r w:rsidRPr="00B677D6">
        <w:rPr>
          <w:i/>
        </w:rPr>
        <w:t>A</w:t>
      </w:r>
      <w:r w:rsidRPr="00B677D6">
        <w:rPr>
          <w:i/>
          <w:vertAlign w:val="subscript"/>
        </w:rPr>
        <w:t>N</w:t>
      </w:r>
      <w:r>
        <w:t xml:space="preserve"> made using mid-rapidity jets reconstructed at STAR.  It was calculated by forming the ratio of the of sum of the </w:t>
      </w:r>
      <w:r w:rsidRPr="00B677D6">
        <w:rPr>
          <w:i/>
        </w:rPr>
        <w:t>sin(</w:t>
      </w:r>
      <w:r w:rsidRPr="00B677D6">
        <w:rPr>
          <w:i/>
        </w:rPr>
        <w:sym w:font="Symbol" w:char="F06A"/>
      </w:r>
      <w:r w:rsidRPr="00B677D6">
        <w:rPr>
          <w:i/>
          <w:vertAlign w:val="subscript"/>
        </w:rPr>
        <w:t>h</w:t>
      </w:r>
      <w:r w:rsidRPr="00B677D6">
        <w:rPr>
          <w:i/>
        </w:rPr>
        <w:t>-</w:t>
      </w:r>
      <w:r w:rsidRPr="00B677D6">
        <w:rPr>
          <w:i/>
        </w:rPr>
        <w:sym w:font="Symbol" w:char="F06A"/>
      </w:r>
      <w:r w:rsidRPr="00B677D6">
        <w:rPr>
          <w:i/>
          <w:vertAlign w:val="subscript"/>
        </w:rPr>
        <w:t>S</w:t>
      </w:r>
      <w:r w:rsidRPr="00B677D6">
        <w:rPr>
          <w:i/>
        </w:rPr>
        <w:t>)</w:t>
      </w:r>
      <w:r>
        <w:t xml:space="preserve"> weighted events and the sum of the polarization </w:t>
      </w:r>
      <w:r w:rsidRPr="00B677D6">
        <w:rPr>
          <w:i/>
        </w:rPr>
        <w:t>P</w:t>
      </w:r>
      <w:r>
        <w:t xml:space="preserve"> weighted events. Systematic errors were conservatively estimated to be +/-0.023 for the </w:t>
      </w:r>
      <w:r>
        <w:sym w:font="Symbol" w:char="F070"/>
      </w:r>
      <w:r>
        <w:t xml:space="preserve">+ and </w:t>
      </w:r>
      <w:r>
        <w:sym w:font="Symbol" w:char="F070"/>
      </w:r>
      <w:r>
        <w:t xml:space="preserve">- results independently.   </w:t>
      </w:r>
    </w:p>
    <w:p w14:paraId="0C805329" w14:textId="6A0019A7" w:rsidR="00AD7B97" w:rsidRDefault="00AD7B97" w:rsidP="00B677D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0"/>
        <w:gridCol w:w="2800"/>
      </w:tblGrid>
      <w:tr w:rsidR="00B677D6" w14:paraId="1EE7CC87" w14:textId="77777777" w:rsidTr="006E6502">
        <w:tc>
          <w:tcPr>
            <w:tcW w:w="4930" w:type="dxa"/>
          </w:tcPr>
          <w:p w14:paraId="0AAECD3F" w14:textId="4378E9F8" w:rsidR="00B677D6" w:rsidRDefault="00B677D6" w:rsidP="00AD7B97">
            <w:pPr>
              <w:ind w:firstLine="0"/>
            </w:pPr>
            <w:r>
              <w:rPr>
                <w:noProof/>
              </w:rPr>
              <w:drawing>
                <wp:inline distT="0" distB="0" distL="0" distR="0" wp14:anchorId="10B4A7BD" wp14:editId="09E73D1A">
                  <wp:extent cx="4346363" cy="1859278"/>
                  <wp:effectExtent l="0" t="0" r="0" b="0"/>
                  <wp:docPr id="85" name="Picture 0" descr="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ESULT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363" cy="1859278"/>
                          </a:xfrm>
                          <a:prstGeom prst="rect">
                            <a:avLst/>
                          </a:prstGeom>
                          <a:noFill/>
                          <a:ln>
                            <a:noFill/>
                          </a:ln>
                        </pic:spPr>
                      </pic:pic>
                    </a:graphicData>
                  </a:graphic>
                </wp:inline>
              </w:drawing>
            </w:r>
          </w:p>
        </w:tc>
        <w:tc>
          <w:tcPr>
            <w:tcW w:w="4930" w:type="dxa"/>
          </w:tcPr>
          <w:p w14:paraId="4CE190E0" w14:textId="4764B1BE" w:rsidR="00B677D6" w:rsidRDefault="00B677D6" w:rsidP="00B677D6">
            <w:pPr>
              <w:pStyle w:val="Caption"/>
              <w:rPr>
                <w:b/>
              </w:rPr>
            </w:pPr>
            <w:bookmarkStart w:id="37" w:name="_Ref230964869"/>
            <w:r>
              <w:t xml:space="preserve">Figure </w:t>
            </w:r>
            <w:fldSimple w:instr=" STYLEREF 1 \s ">
              <w:r w:rsidR="00CF613F">
                <w:rPr>
                  <w:noProof/>
                </w:rPr>
                <w:t>4</w:t>
              </w:r>
            </w:fldSimple>
            <w:r w:rsidR="00CF613F">
              <w:noBreakHyphen/>
            </w:r>
            <w:fldSimple w:instr=" SEQ Figure \* ARABIC \s 1 ">
              <w:r w:rsidR="00CF613F">
                <w:rPr>
                  <w:noProof/>
                </w:rPr>
                <w:t>7</w:t>
              </w:r>
            </w:fldSimple>
            <w:bookmarkEnd w:id="37"/>
            <w:r>
              <w:t xml:space="preserve">: </w:t>
            </w:r>
            <w:r w:rsidRPr="002F136A">
              <w:t xml:space="preserve">Preliminary results of the Collins moment for leading </w:t>
            </w:r>
            <w:r w:rsidRPr="002F136A">
              <w:sym w:font="Symbol" w:char="F070"/>
            </w:r>
            <w:r w:rsidRPr="002F136A">
              <w:t xml:space="preserve">+(red) and </w:t>
            </w:r>
            <w:r w:rsidRPr="002F136A">
              <w:sym w:font="Symbol" w:char="F070"/>
            </w:r>
            <w:r w:rsidRPr="002F136A">
              <w:t>-(blue) particles within mid-rapidity jets reconstructed by the STAR detector.</w:t>
            </w:r>
            <w:r>
              <w:t xml:space="preserve"> </w:t>
            </w:r>
            <w:r w:rsidRPr="002F136A">
              <w:t xml:space="preserve">Statistical errors are shown on data points and the grey shaded band indicates the systematic error bar for </w:t>
            </w:r>
            <w:r w:rsidRPr="002F136A">
              <w:sym w:font="Symbol" w:char="F070"/>
            </w:r>
            <w:r w:rsidRPr="002F136A">
              <w:t xml:space="preserve">+ and </w:t>
            </w:r>
            <w:r w:rsidRPr="002F136A">
              <w:sym w:font="Symbol" w:char="F070"/>
            </w:r>
            <w:r w:rsidRPr="002F136A">
              <w:t xml:space="preserve">- separately. </w:t>
            </w:r>
          </w:p>
          <w:p w14:paraId="6F049C29" w14:textId="77777777" w:rsidR="00B677D6" w:rsidRDefault="00B677D6" w:rsidP="00AD7B97">
            <w:pPr>
              <w:ind w:firstLine="0"/>
            </w:pPr>
          </w:p>
        </w:tc>
      </w:tr>
    </w:tbl>
    <w:p w14:paraId="32031660" w14:textId="77777777" w:rsidR="00AD7B97" w:rsidRDefault="00AD7B97" w:rsidP="00AD7B97"/>
    <w:p w14:paraId="3B7E297B" w14:textId="7C6B8276" w:rsidR="00AD7B97" w:rsidRDefault="00AD7B97" w:rsidP="00AD7B97"/>
    <w:p w14:paraId="0B8F9EB5" w14:textId="77777777" w:rsidR="00AD7B97" w:rsidRPr="00044A1A" w:rsidRDefault="00AD7B97" w:rsidP="00AD7B97"/>
    <w:p w14:paraId="1FC84A9E" w14:textId="1066856C" w:rsidR="00AD7B97" w:rsidRDefault="00AD7B97" w:rsidP="00AD7B97">
      <w:r>
        <w:t xml:space="preserve">Both the IFF and Collins analysis were exploratory measurements made using Run 6 transverse data. Indications of non-zero asymmetries motivated the extended 200 GeV running during Run 12 and for Run 15. </w:t>
      </w:r>
      <w:r w:rsidRPr="00B32A29">
        <w:t>Exceptional accelerator performance and high sampling rates at STAR during the 2</w:t>
      </w:r>
      <w:r>
        <w:t xml:space="preserve">012 run resulted in a sampled FOM of  ~ 7.74 </w:t>
      </w:r>
      <w:r w:rsidRPr="00B32A29">
        <w:t>pb</w:t>
      </w:r>
      <w:r w:rsidRPr="00B32A29">
        <w:rPr>
          <w:vertAlign w:val="superscript"/>
        </w:rPr>
        <w:t xml:space="preserve">-1 </w:t>
      </w:r>
      <w:r w:rsidRPr="00B32A29">
        <w:t xml:space="preserve">in </w:t>
      </w:r>
      <w:r>
        <w:t xml:space="preserve">5 weeks, compared to the </w:t>
      </w:r>
      <w:r w:rsidRPr="00B32A29">
        <w:t>~2</w:t>
      </w:r>
      <w:r>
        <w:t xml:space="preserve">.2 </w:t>
      </w:r>
      <w:r w:rsidRPr="00B32A29">
        <w:t>pb</w:t>
      </w:r>
      <w:r w:rsidRPr="00B32A29">
        <w:rPr>
          <w:vertAlign w:val="superscript"/>
        </w:rPr>
        <w:t>-1</w:t>
      </w:r>
      <w:r w:rsidRPr="00B32A29">
        <w:t xml:space="preserve"> of transverse d</w:t>
      </w:r>
      <w:r>
        <w:t xml:space="preserve">ata taken in 2006 used in the STAR analysis, which </w:t>
      </w:r>
      <w:r w:rsidRPr="00B32A29">
        <w:t>indicate non-zero asymmetries</w:t>
      </w:r>
      <w:r>
        <w:t>.</w:t>
      </w:r>
      <w:r w:rsidRPr="00B32A29">
        <w:t xml:space="preserve"> Data collected in Run 12 will allow these asymmetries to be measured with higher precision and increase</w:t>
      </w:r>
      <w:r w:rsidR="00B677D6">
        <w:t>d kinematic coverage,</w:t>
      </w:r>
      <w:r>
        <w:t xml:space="preserve"> see </w:t>
      </w:r>
      <w:r w:rsidRPr="00B32A29">
        <w:t>for quantitative projections. These da</w:t>
      </w:r>
      <w:r>
        <w:t xml:space="preserve">ta will also be used to </w:t>
      </w:r>
      <w:r w:rsidRPr="00B32A29">
        <w:t>tight</w:t>
      </w:r>
      <w:r>
        <w:t xml:space="preserve">en the </w:t>
      </w:r>
      <w:r w:rsidRPr="00B32A29">
        <w:t xml:space="preserve">constraints on the mid-rapidity inclusive jet </w:t>
      </w:r>
      <w:r w:rsidRPr="00BF3DF8">
        <w:rPr>
          <w:i/>
        </w:rPr>
        <w:t>A</w:t>
      </w:r>
      <w:r w:rsidRPr="00BF3DF8">
        <w:rPr>
          <w:i/>
          <w:vertAlign w:val="subscript"/>
        </w:rPr>
        <w:t>N</w:t>
      </w:r>
      <w:r>
        <w:t xml:space="preserve">, which will dominantly </w:t>
      </w:r>
      <w:r w:rsidRPr="00B32A29">
        <w:t>sensitive to the gluon Sivers contribution</w:t>
      </w:r>
      <w:r>
        <w:t xml:space="preserve">. </w:t>
      </w:r>
    </w:p>
    <w:p w14:paraId="61E3401A" w14:textId="77777777" w:rsidR="00AD7B97" w:rsidRDefault="00AD7B97" w:rsidP="00AD7B97"/>
    <w:p w14:paraId="661F01D4" w14:textId="77777777" w:rsidR="00AD7B97" w:rsidRDefault="00AD7B97" w:rsidP="00AD7B97">
      <w:r>
        <w:rPr>
          <w:rFonts w:ascii="Cambria Math" w:hAnsi="Cambria Math"/>
          <w:noProof/>
        </w:rPr>
        <w:drawing>
          <wp:inline distT="0" distB="0" distL="0" distR="0" wp14:anchorId="20386972" wp14:editId="2F31F3CF">
            <wp:extent cx="2733040" cy="2032000"/>
            <wp:effectExtent l="0" t="0" r="10160" b="0"/>
            <wp:docPr id="86" name="Picture 26" descr="2012_Collins_Proj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2_Collins_Projections.gif"/>
                    <pic:cNvPicPr>
                      <a:picLocks noChangeAspect="1" noChangeArrowheads="1"/>
                    </pic:cNvPicPr>
                  </pic:nvPicPr>
                  <pic:blipFill>
                    <a:blip r:embed="rId38">
                      <a:extLst>
                        <a:ext uri="{28A0092B-C50C-407E-A947-70E740481C1C}">
                          <a14:useLocalDpi xmlns:a14="http://schemas.microsoft.com/office/drawing/2010/main" val="0"/>
                        </a:ext>
                      </a:extLst>
                    </a:blip>
                    <a:srcRect t="6825" r="8456" b="-3412"/>
                    <a:stretch>
                      <a:fillRect/>
                    </a:stretch>
                  </pic:blipFill>
                  <pic:spPr bwMode="auto">
                    <a:xfrm>
                      <a:off x="0" y="0"/>
                      <a:ext cx="2733040" cy="2032000"/>
                    </a:xfrm>
                    <a:prstGeom prst="rect">
                      <a:avLst/>
                    </a:prstGeom>
                    <a:noFill/>
                    <a:ln>
                      <a:noFill/>
                    </a:ln>
                  </pic:spPr>
                </pic:pic>
              </a:graphicData>
            </a:graphic>
          </wp:inline>
        </w:drawing>
      </w:r>
      <w:r w:rsidRPr="00EB01AE">
        <w:rPr>
          <w:rFonts w:ascii="Cambria Math" w:hAnsi="Cambria Math"/>
          <w:noProof/>
          <w:sz w:val="22"/>
        </w:rPr>
        <w:t xml:space="preserve"> </w:t>
      </w:r>
      <w:r>
        <w:rPr>
          <w:rFonts w:ascii="Cambria Math" w:hAnsi="Cambria Math"/>
          <w:noProof/>
          <w:sz w:val="22"/>
        </w:rPr>
        <w:drawing>
          <wp:inline distT="0" distB="0" distL="0" distR="0" wp14:anchorId="2A632B49" wp14:editId="39805641">
            <wp:extent cx="2570480" cy="1971040"/>
            <wp:effectExtent l="0" t="0" r="0" b="10160"/>
            <wp:docPr id="8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39" cstate="print">
                      <a:extLst>
                        <a:ext uri="{28A0092B-C50C-407E-A947-70E740481C1C}">
                          <a14:useLocalDpi xmlns:a14="http://schemas.microsoft.com/office/drawing/2010/main" val="0"/>
                        </a:ext>
                      </a:extLst>
                    </a:blip>
                    <a:srcRect r="7236" b="2760"/>
                    <a:stretch>
                      <a:fillRect/>
                    </a:stretch>
                  </pic:blipFill>
                  <pic:spPr bwMode="auto">
                    <a:xfrm>
                      <a:off x="0" y="0"/>
                      <a:ext cx="2570480" cy="1971040"/>
                    </a:xfrm>
                    <a:prstGeom prst="rect">
                      <a:avLst/>
                    </a:prstGeom>
                    <a:noFill/>
                    <a:ln>
                      <a:noFill/>
                    </a:ln>
                  </pic:spPr>
                </pic:pic>
              </a:graphicData>
            </a:graphic>
          </wp:inline>
        </w:drawing>
      </w:r>
    </w:p>
    <w:p w14:paraId="4E9620CB" w14:textId="22BAA177" w:rsidR="00AD7B97" w:rsidRPr="0035295E" w:rsidRDefault="00AD7B97" w:rsidP="00AD7B97">
      <w:pPr>
        <w:pStyle w:val="Caption"/>
        <w:rPr>
          <w:b/>
          <w:bCs w:val="0"/>
          <w:color w:val="000000"/>
        </w:rPr>
      </w:pPr>
      <w:bookmarkStart w:id="38" w:name="_Ref230965117"/>
      <w:r>
        <w:t xml:space="preserve">Figure </w:t>
      </w:r>
      <w:fldSimple w:instr=" STYLEREF 1 \s ">
        <w:r w:rsidR="00CF613F">
          <w:rPr>
            <w:noProof/>
          </w:rPr>
          <w:t>4</w:t>
        </w:r>
      </w:fldSimple>
      <w:r w:rsidR="00CF613F">
        <w:noBreakHyphen/>
      </w:r>
      <w:fldSimple w:instr=" SEQ Figure \* ARABIC \s 1 ">
        <w:r w:rsidR="00CF613F">
          <w:rPr>
            <w:noProof/>
          </w:rPr>
          <w:t>8</w:t>
        </w:r>
      </w:fldSimple>
      <w:bookmarkEnd w:id="38"/>
      <w:r>
        <w:t xml:space="preserve">: </w:t>
      </w:r>
      <w:r w:rsidRPr="008B25B3">
        <w:rPr>
          <w:bCs w:val="0"/>
          <w:color w:val="000000"/>
        </w:rPr>
        <w:t xml:space="preserve">Run 6 errors compared to Run 12 </w:t>
      </w:r>
      <w:r>
        <w:rPr>
          <w:bCs w:val="0"/>
          <w:color w:val="000000"/>
        </w:rPr>
        <w:t>(</w:t>
      </w:r>
      <w:r w:rsidRPr="00CE7C6C">
        <w:rPr>
          <w:rFonts w:cs="font39"/>
          <w:szCs w:val="20"/>
          <w:lang w:bidi="en-US"/>
        </w:rPr>
        <w:t>√s</w:t>
      </w:r>
      <w:r w:rsidRPr="00CE7C6C">
        <w:rPr>
          <w:rFonts w:cs="font39"/>
          <w:szCs w:val="14"/>
          <w:vertAlign w:val="subscript"/>
          <w:lang w:bidi="en-US"/>
        </w:rPr>
        <w:t xml:space="preserve">  </w:t>
      </w:r>
      <w:r w:rsidRPr="00CE7C6C">
        <w:rPr>
          <w:rFonts w:cs="font39"/>
          <w:szCs w:val="14"/>
          <w:lang w:bidi="en-US"/>
        </w:rPr>
        <w:t xml:space="preserve">= </w:t>
      </w:r>
      <w:r>
        <w:t xml:space="preserve">200 </w:t>
      </w:r>
      <w:r w:rsidRPr="00CE7C6C">
        <w:t>GeV</w:t>
      </w:r>
      <w:r>
        <w:t xml:space="preserve">) </w:t>
      </w:r>
      <w:r w:rsidRPr="008B25B3">
        <w:rPr>
          <w:bCs w:val="0"/>
          <w:color w:val="000000"/>
        </w:rPr>
        <w:t xml:space="preserve">projections </w:t>
      </w:r>
      <w:r>
        <w:rPr>
          <w:bCs w:val="0"/>
          <w:color w:val="000000"/>
        </w:rPr>
        <w:t xml:space="preserve">for the ‘’Collins-jet asymmetry’’ (left) and </w:t>
      </w:r>
      <w:r w:rsidRPr="008B25B3">
        <w:rPr>
          <w:bCs w:val="0"/>
          <w:color w:val="000000"/>
        </w:rPr>
        <w:t>for the mid-rapidity Interference Fragmenta</w:t>
      </w:r>
      <w:r>
        <w:rPr>
          <w:bCs w:val="0"/>
          <w:color w:val="000000"/>
        </w:rPr>
        <w:t>tion Function (right)</w:t>
      </w:r>
      <w:r w:rsidRPr="008B25B3">
        <w:rPr>
          <w:bCs w:val="0"/>
          <w:color w:val="000000"/>
        </w:rPr>
        <w:t>.</w:t>
      </w:r>
    </w:p>
    <w:p w14:paraId="59DB972C" w14:textId="77777777" w:rsidR="00AD7B97" w:rsidRDefault="00AD7B97" w:rsidP="006E6502">
      <w:pPr>
        <w:ind w:firstLine="0"/>
      </w:pPr>
    </w:p>
    <w:p w14:paraId="7DBF1D85" w14:textId="40F65538" w:rsidR="006E6502" w:rsidRDefault="00AD7B97" w:rsidP="006E6502">
      <w:r>
        <w:t>Following the motivation for transverse polarized physics described</w:t>
      </w:r>
      <w:r w:rsidR="00C010CB">
        <w:t xml:space="preserve"> in section </w:t>
      </w:r>
      <w:r w:rsidR="00C010CB">
        <w:fldChar w:fldCharType="begin"/>
      </w:r>
      <w:r w:rsidR="00C010CB">
        <w:instrText xml:space="preserve"> REF _Ref260941443 \r \h </w:instrText>
      </w:r>
      <w:r w:rsidR="00C010CB">
        <w:fldChar w:fldCharType="separate"/>
      </w:r>
      <w:r w:rsidR="00C010CB">
        <w:t>2.1.2</w:t>
      </w:r>
      <w:r w:rsidR="00C010CB">
        <w:fldChar w:fldCharType="end"/>
      </w:r>
      <w:r w:rsidR="00C010CB">
        <w:t>,</w:t>
      </w:r>
      <w:r>
        <w:t xml:space="preserve"> </w:t>
      </w:r>
      <w:r w:rsidR="006E6502">
        <w:t>a</w:t>
      </w:r>
      <w:r>
        <w:t xml:space="preserve"> transverse polarized p+p run with an in</w:t>
      </w:r>
      <w:r w:rsidR="006E6502">
        <w:t>tegrated sampled luminosity of 5</w:t>
      </w:r>
      <w:r>
        <w:t>0 pb</w:t>
      </w:r>
      <w:r w:rsidRPr="00916ABC">
        <w:rPr>
          <w:vertAlign w:val="superscript"/>
        </w:rPr>
        <w:t>-1</w:t>
      </w:r>
      <w:r>
        <w:t xml:space="preserve"> </w:t>
      </w:r>
      <w:r w:rsidR="006E6502">
        <w:t xml:space="preserve">in run-15 </w:t>
      </w:r>
      <w:r w:rsidR="00C010CB">
        <w:t xml:space="preserve">will allow </w:t>
      </w:r>
      <w:r>
        <w:t>answer</w:t>
      </w:r>
      <w:r w:rsidR="00C010CB">
        <w:t>ing</w:t>
      </w:r>
      <w:r>
        <w:t xml:space="preserve"> several open questions. </w:t>
      </w:r>
      <w:r w:rsidR="00C010CB">
        <w:t>D</w:t>
      </w:r>
      <w:r>
        <w:t xml:space="preserve">oes the </w:t>
      </w:r>
      <w:r w:rsidRPr="006E6502">
        <w:rPr>
          <w:i/>
        </w:rPr>
        <w:t>p</w:t>
      </w:r>
      <w:r w:rsidRPr="006E6502">
        <w:rPr>
          <w:i/>
          <w:vertAlign w:val="subscript"/>
        </w:rPr>
        <w:t>t</w:t>
      </w:r>
      <w:r w:rsidR="00C010CB">
        <w:t xml:space="preserve">-dependence </w:t>
      </w:r>
      <w:r>
        <w:t xml:space="preserve">for </w:t>
      </w:r>
      <w:r w:rsidR="00C010CB">
        <w:t xml:space="preserve">the different asymmetries shown in </w:t>
      </w:r>
      <w:r w:rsidR="00C010CB">
        <w:fldChar w:fldCharType="begin"/>
      </w:r>
      <w:r w:rsidR="00C010CB">
        <w:instrText xml:space="preserve"> REF _Ref260853810 \h </w:instrText>
      </w:r>
      <w:r w:rsidR="00C010CB">
        <w:fldChar w:fldCharType="separate"/>
      </w:r>
      <w:r w:rsidR="00C010CB" w:rsidRPr="00C71220">
        <w:t xml:space="preserve">Figure </w:t>
      </w:r>
      <w:r w:rsidR="00C010CB">
        <w:rPr>
          <w:noProof/>
        </w:rPr>
        <w:t>2</w:t>
      </w:r>
      <w:r w:rsidR="00C010CB">
        <w:noBreakHyphen/>
      </w:r>
      <w:r w:rsidR="00C010CB">
        <w:rPr>
          <w:noProof/>
        </w:rPr>
        <w:t>5</w:t>
      </w:r>
      <w:r w:rsidR="00C010CB">
        <w:fldChar w:fldCharType="end"/>
      </w:r>
      <w:r w:rsidR="00C010CB">
        <w:t xml:space="preserve"> and </w:t>
      </w:r>
      <w:r w:rsidR="00C010CB">
        <w:fldChar w:fldCharType="begin"/>
      </w:r>
      <w:r w:rsidR="00C010CB">
        <w:instrText xml:space="preserve"> REF _Ref260855469 \h </w:instrText>
      </w:r>
      <w:r w:rsidR="00C010CB">
        <w:fldChar w:fldCharType="separate"/>
      </w:r>
      <w:r w:rsidR="00C010CB" w:rsidRPr="00C71220">
        <w:t xml:space="preserve">Figure </w:t>
      </w:r>
      <w:r w:rsidR="00C010CB">
        <w:rPr>
          <w:noProof/>
        </w:rPr>
        <w:t>2</w:t>
      </w:r>
      <w:r w:rsidR="00C010CB">
        <w:noBreakHyphen/>
      </w:r>
      <w:r w:rsidR="00C010CB">
        <w:rPr>
          <w:noProof/>
        </w:rPr>
        <w:t>6</w:t>
      </w:r>
      <w:r w:rsidR="00C010CB">
        <w:fldChar w:fldCharType="end"/>
      </w:r>
      <w:r>
        <w:t xml:space="preserve"> turn over from flat and follows the pQCD expected 1/p</w:t>
      </w:r>
      <w:r>
        <w:rPr>
          <w:vertAlign w:val="subscript"/>
        </w:rPr>
        <w:t>T</w:t>
      </w:r>
      <w:r>
        <w:t xml:space="preserve"> behavior. </w:t>
      </w:r>
      <w:r w:rsidR="006E6502">
        <w:t xml:space="preserve"> </w:t>
      </w:r>
      <w:r w:rsidR="00E538E5">
        <w:t>Can the</w:t>
      </w:r>
      <w:r>
        <w:t xml:space="preserve"> underlying sub-processes being responsible for the </w:t>
      </w:r>
      <w:r w:rsidR="00C010CB">
        <w:t xml:space="preserve">large </w:t>
      </w:r>
      <w:r>
        <w:t xml:space="preserve">forward </w:t>
      </w:r>
      <w:r w:rsidRPr="006E6502">
        <w:rPr>
          <w:i/>
        </w:rPr>
        <w:t>A</w:t>
      </w:r>
      <w:r w:rsidRPr="006E6502">
        <w:rPr>
          <w:i/>
          <w:vertAlign w:val="subscript"/>
        </w:rPr>
        <w:t>N</w:t>
      </w:r>
      <w:r w:rsidR="00C010CB">
        <w:t xml:space="preserve"> cleanlt identified</w:t>
      </w:r>
      <w:r>
        <w:t xml:space="preserve">. </w:t>
      </w:r>
      <w:r w:rsidR="006E6502">
        <w:rPr>
          <w:rFonts w:eastAsia="Cambria"/>
        </w:rPr>
        <w:fldChar w:fldCharType="begin"/>
      </w:r>
      <w:r w:rsidR="006E6502">
        <w:rPr>
          <w:rFonts w:eastAsia="Cambria"/>
        </w:rPr>
        <w:instrText xml:space="preserve"> REF _Ref230966252 \h </w:instrText>
      </w:r>
      <w:r w:rsidR="006E6502">
        <w:rPr>
          <w:rFonts w:eastAsia="Cambria"/>
        </w:rPr>
      </w:r>
      <w:r w:rsidR="006E6502">
        <w:rPr>
          <w:rFonts w:eastAsia="Cambria"/>
        </w:rPr>
        <w:fldChar w:fldCharType="separate"/>
      </w:r>
    </w:p>
    <w:p w14:paraId="15DA632F" w14:textId="4E528715" w:rsidR="006E6502" w:rsidRDefault="006E6502" w:rsidP="006E6502">
      <w:pPr>
        <w:widowControl w:val="0"/>
        <w:autoSpaceDE w:val="0"/>
        <w:autoSpaceDN w:val="0"/>
        <w:adjustRightInd w:val="0"/>
        <w:rPr>
          <w:rFonts w:eastAsia="Cambria"/>
        </w:rPr>
      </w:pPr>
      <w:r>
        <w:t xml:space="preserve">Figure </w:t>
      </w:r>
      <w:r>
        <w:rPr>
          <w:noProof/>
        </w:rPr>
        <w:t>4</w:t>
      </w:r>
      <w:r>
        <w:noBreakHyphen/>
      </w:r>
      <w:r>
        <w:rPr>
          <w:noProof/>
        </w:rPr>
        <w:t>9</w:t>
      </w:r>
      <w:r>
        <w:rPr>
          <w:rFonts w:eastAsia="Cambria"/>
        </w:rPr>
        <w:fldChar w:fldCharType="end"/>
      </w:r>
      <w:r>
        <w:rPr>
          <w:rFonts w:eastAsia="Cambria"/>
        </w:rPr>
        <w:t xml:space="preserve"> shows the projected uncertainties for Run12+Run-15 for IFF for different pion combinations. The uncertainties for the Collins asymmetry as shown in </w:t>
      </w:r>
      <w:r>
        <w:rPr>
          <w:rFonts w:eastAsia="Cambria"/>
        </w:rPr>
        <w:fldChar w:fldCharType="begin"/>
      </w:r>
      <w:r>
        <w:rPr>
          <w:rFonts w:eastAsia="Cambria"/>
        </w:rPr>
        <w:instrText xml:space="preserve"> REF _Ref230964869 \h </w:instrText>
      </w:r>
      <w:r>
        <w:rPr>
          <w:rFonts w:eastAsia="Cambria"/>
        </w:rPr>
      </w:r>
      <w:r>
        <w:rPr>
          <w:rFonts w:eastAsia="Cambria"/>
        </w:rPr>
        <w:fldChar w:fldCharType="separate"/>
      </w:r>
      <w:r>
        <w:t xml:space="preserve">Figure </w:t>
      </w:r>
      <w:r>
        <w:rPr>
          <w:noProof/>
        </w:rPr>
        <w:t>4</w:t>
      </w:r>
      <w:r>
        <w:noBreakHyphen/>
      </w:r>
      <w:r>
        <w:rPr>
          <w:noProof/>
        </w:rPr>
        <w:t>7</w:t>
      </w:r>
      <w:r>
        <w:rPr>
          <w:rFonts w:eastAsia="Cambria"/>
        </w:rPr>
        <w:fldChar w:fldCharType="end"/>
      </w:r>
      <w:r>
        <w:rPr>
          <w:rFonts w:eastAsia="Cambria"/>
        </w:rPr>
        <w:t xml:space="preserve"> will be reduced by a factor of 1.4 for Run-15 compared to Run-12. These two Run 15 results together with the Run-12 data will provide a powerful data set for global fits to extract transversity and to further constrain the Collins and interference fragmentation functions. The STAR data will be extremely crucial to constrain transversity at high </w:t>
      </w:r>
      <w:r w:rsidRPr="00A84907">
        <w:rPr>
          <w:rFonts w:eastAsia="Cambria"/>
          <w:i/>
        </w:rPr>
        <w:t>x</w:t>
      </w:r>
      <w:r>
        <w:rPr>
          <w:rFonts w:eastAsia="Cambria"/>
        </w:rPr>
        <w:t xml:space="preserve"> where currently are absolutely no data available. Both data sets are very stringent tests to models trying to explain the transverse physics phenomena in p+p and especially the cause of the big forward pion </w:t>
      </w:r>
      <w:r w:rsidRPr="006E6502">
        <w:rPr>
          <w:rFonts w:eastAsia="Cambria"/>
          <w:i/>
        </w:rPr>
        <w:t>A</w:t>
      </w:r>
      <w:r w:rsidRPr="006E6502">
        <w:rPr>
          <w:rFonts w:eastAsia="Cambria"/>
          <w:i/>
          <w:vertAlign w:val="subscript"/>
        </w:rPr>
        <w:t>N</w:t>
      </w:r>
      <w:r>
        <w:rPr>
          <w:rFonts w:eastAsia="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E6502" w14:paraId="3033B0CA" w14:textId="77777777" w:rsidTr="00D0652C">
        <w:tc>
          <w:tcPr>
            <w:tcW w:w="4930" w:type="dxa"/>
          </w:tcPr>
          <w:p w14:paraId="22908FD6" w14:textId="63D6289F" w:rsidR="006E6502" w:rsidRDefault="006E6502" w:rsidP="006E6502">
            <w:pPr>
              <w:widowControl w:val="0"/>
              <w:autoSpaceDE w:val="0"/>
              <w:autoSpaceDN w:val="0"/>
              <w:adjustRightInd w:val="0"/>
              <w:ind w:firstLine="0"/>
              <w:rPr>
                <w:rFonts w:eastAsia="Cambria"/>
              </w:rPr>
            </w:pPr>
            <w:r>
              <w:rPr>
                <w:rFonts w:eastAsia="Cambria"/>
                <w:noProof/>
              </w:rPr>
              <w:drawing>
                <wp:inline distT="0" distB="0" distL="0" distR="0" wp14:anchorId="29E13A9F" wp14:editId="0C210133">
                  <wp:extent cx="2399239" cy="1818852"/>
                  <wp:effectExtent l="0" t="0" r="0" b="1016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t="2708" r="9573" b="2385"/>
                          <a:stretch>
                            <a:fillRect/>
                          </a:stretch>
                        </pic:blipFill>
                        <pic:spPr bwMode="auto">
                          <a:xfrm>
                            <a:off x="0" y="0"/>
                            <a:ext cx="2399239" cy="1818852"/>
                          </a:xfrm>
                          <a:prstGeom prst="rect">
                            <a:avLst/>
                          </a:prstGeom>
                          <a:noFill/>
                          <a:ln>
                            <a:noFill/>
                          </a:ln>
                        </pic:spPr>
                      </pic:pic>
                    </a:graphicData>
                  </a:graphic>
                </wp:inline>
              </w:drawing>
            </w:r>
          </w:p>
        </w:tc>
        <w:tc>
          <w:tcPr>
            <w:tcW w:w="4930" w:type="dxa"/>
          </w:tcPr>
          <w:p w14:paraId="01A72F50" w14:textId="77777777" w:rsidR="006E6502" w:rsidRDefault="006E6502" w:rsidP="006E6502">
            <w:pPr>
              <w:pStyle w:val="Caption"/>
            </w:pPr>
            <w:bookmarkStart w:id="39" w:name="_Ref230966252"/>
          </w:p>
          <w:p w14:paraId="05CEAEA3" w14:textId="77777777" w:rsidR="006E6502" w:rsidRDefault="006E6502" w:rsidP="006E6502">
            <w:pPr>
              <w:pStyle w:val="Caption"/>
            </w:pPr>
          </w:p>
          <w:p w14:paraId="650E5AE3" w14:textId="77777777" w:rsidR="006E6502" w:rsidRDefault="006E6502" w:rsidP="006E6502">
            <w:pPr>
              <w:pStyle w:val="Caption"/>
            </w:pPr>
          </w:p>
          <w:p w14:paraId="72C19A39" w14:textId="77777777" w:rsidR="006E6502" w:rsidRDefault="006E6502" w:rsidP="006E6502">
            <w:pPr>
              <w:pStyle w:val="Caption"/>
            </w:pPr>
          </w:p>
          <w:p w14:paraId="1A1A6526" w14:textId="011A174D" w:rsidR="006E6502" w:rsidRDefault="006E6502" w:rsidP="006E6502">
            <w:pPr>
              <w:pStyle w:val="Caption"/>
              <w:rPr>
                <w:rFonts w:eastAsia="Cambria"/>
              </w:rPr>
            </w:pPr>
            <w:r>
              <w:t xml:space="preserve">Figure </w:t>
            </w:r>
            <w:fldSimple w:instr=" STYLEREF 1 \s ">
              <w:r w:rsidR="00CF613F">
                <w:rPr>
                  <w:noProof/>
                </w:rPr>
                <w:t>4</w:t>
              </w:r>
            </w:fldSimple>
            <w:r w:rsidR="00CF613F">
              <w:noBreakHyphen/>
            </w:r>
            <w:fldSimple w:instr=" SEQ Figure \* ARABIC \s 1 ">
              <w:r w:rsidR="00CF613F">
                <w:rPr>
                  <w:noProof/>
                </w:rPr>
                <w:t>9</w:t>
              </w:r>
            </w:fldSimple>
            <w:bookmarkEnd w:id="39"/>
            <w:r>
              <w:t xml:space="preserve">: </w:t>
            </w:r>
            <w:r>
              <w:rPr>
                <w:bCs w:val="0"/>
                <w:color w:val="000000"/>
              </w:rPr>
              <w:t>Runs 12 + 14</w:t>
            </w:r>
            <w:r w:rsidRPr="008B25B3">
              <w:rPr>
                <w:bCs w:val="0"/>
                <w:color w:val="000000"/>
              </w:rPr>
              <w:t xml:space="preserve"> projections for the mid-rapidity Interference Fragmentation Function </w:t>
            </w:r>
            <w:r>
              <w:rPr>
                <w:bCs w:val="0"/>
                <w:color w:val="000000"/>
              </w:rPr>
              <w:t>compared to the results based on Run 6.</w:t>
            </w:r>
          </w:p>
          <w:p w14:paraId="1EEAC927" w14:textId="77777777" w:rsidR="006E6502" w:rsidRDefault="006E6502" w:rsidP="006E6502">
            <w:pPr>
              <w:widowControl w:val="0"/>
              <w:autoSpaceDE w:val="0"/>
              <w:autoSpaceDN w:val="0"/>
              <w:adjustRightInd w:val="0"/>
              <w:ind w:firstLine="0"/>
              <w:rPr>
                <w:rFonts w:eastAsia="Cambria"/>
              </w:rPr>
            </w:pPr>
          </w:p>
        </w:tc>
      </w:tr>
    </w:tbl>
    <w:p w14:paraId="6A1BEF36" w14:textId="77777777" w:rsidR="00E538E5" w:rsidRDefault="00E538E5" w:rsidP="006E6502">
      <w:pPr>
        <w:ind w:firstLine="0"/>
      </w:pPr>
    </w:p>
    <w:p w14:paraId="2A8A5470" w14:textId="6937C5C9" w:rsidR="00AD7B97" w:rsidRPr="006E6502" w:rsidRDefault="00AD7B97" w:rsidP="006E6502">
      <w:pPr>
        <w:rPr>
          <w:highlight w:val="yellow"/>
        </w:rPr>
      </w:pPr>
      <w:r w:rsidRPr="006E6502">
        <w:rPr>
          <w:highlight w:val="yellow"/>
        </w:rPr>
        <w:t xml:space="preserve">Having a first measurement of the direct photons </w:t>
      </w:r>
      <w:r w:rsidRPr="006E6502">
        <w:rPr>
          <w:i/>
          <w:highlight w:val="yellow"/>
        </w:rPr>
        <w:t>A</w:t>
      </w:r>
      <w:r w:rsidRPr="006E6502">
        <w:rPr>
          <w:i/>
          <w:highlight w:val="yellow"/>
          <w:vertAlign w:val="subscript"/>
        </w:rPr>
        <w:t>N</w:t>
      </w:r>
      <w:r w:rsidRPr="006E6502">
        <w:rPr>
          <w:i/>
          <w:highlight w:val="yellow"/>
        </w:rPr>
        <w:t xml:space="preserve"> </w:t>
      </w:r>
      <w:r w:rsidRPr="006E6502">
        <w:rPr>
          <w:highlight w:val="yellow"/>
        </w:rPr>
        <w:t xml:space="preserve">with the FMS will be extremely crucial to understand the contribution of the Sivers-mechanism to the forward </w:t>
      </w:r>
      <w:r w:rsidRPr="006E6502">
        <w:rPr>
          <w:i/>
          <w:highlight w:val="yellow"/>
        </w:rPr>
        <w:t>A</w:t>
      </w:r>
      <w:r w:rsidRPr="006E6502">
        <w:rPr>
          <w:i/>
          <w:highlight w:val="yellow"/>
          <w:vertAlign w:val="subscript"/>
        </w:rPr>
        <w:t>N</w:t>
      </w:r>
      <w:r w:rsidRPr="006E6502">
        <w:rPr>
          <w:highlight w:val="yellow"/>
        </w:rPr>
        <w:t xml:space="preserve">. For the measurement of the direct photons it will be important to have the pre-shower described </w:t>
      </w:r>
      <w:r w:rsidR="006E6502" w:rsidRPr="006E6502">
        <w:rPr>
          <w:highlight w:val="yellow"/>
        </w:rPr>
        <w:t xml:space="preserve">in section </w:t>
      </w:r>
      <w:r w:rsidR="006E6502" w:rsidRPr="006E6502">
        <w:rPr>
          <w:highlight w:val="yellow"/>
        </w:rPr>
        <w:fldChar w:fldCharType="begin"/>
      </w:r>
      <w:r w:rsidR="006E6502" w:rsidRPr="006E6502">
        <w:rPr>
          <w:highlight w:val="yellow"/>
        </w:rPr>
        <w:instrText xml:space="preserve"> REF _Ref260939505 \r \h </w:instrText>
      </w:r>
      <w:r w:rsidR="006E6502" w:rsidRPr="006E6502">
        <w:rPr>
          <w:highlight w:val="yellow"/>
        </w:rPr>
      </w:r>
      <w:r w:rsidR="006E6502" w:rsidRPr="006E6502">
        <w:rPr>
          <w:highlight w:val="yellow"/>
        </w:rPr>
        <w:fldChar w:fldCharType="separate"/>
      </w:r>
      <w:r w:rsidR="006E6502" w:rsidRPr="006E6502">
        <w:rPr>
          <w:highlight w:val="yellow"/>
        </w:rPr>
        <w:t>6.2</w:t>
      </w:r>
      <w:r w:rsidR="006E6502" w:rsidRPr="006E6502">
        <w:rPr>
          <w:highlight w:val="yellow"/>
        </w:rPr>
        <w:fldChar w:fldCharType="end"/>
      </w:r>
      <w:r w:rsidRPr="006E6502">
        <w:rPr>
          <w:highlight w:val="yellow"/>
        </w:rPr>
        <w:t xml:space="preserve"> installed in front of the FMS. Direct photons are </w:t>
      </w:r>
      <w:r w:rsidR="006E6502" w:rsidRPr="006E6502">
        <w:rPr>
          <w:highlight w:val="yellow"/>
        </w:rPr>
        <w:t xml:space="preserve">a </w:t>
      </w:r>
      <w:r w:rsidRPr="006E6502">
        <w:rPr>
          <w:highlight w:val="yellow"/>
        </w:rPr>
        <w:t xml:space="preserve">rare process. Therefore it is important to suppress background from leptons, hadrons and </w:t>
      </w:r>
      <w:r w:rsidRPr="006E6502">
        <w:rPr>
          <w:rFonts w:ascii="Symbol" w:hAnsi="Symbol"/>
          <w:highlight w:val="yellow"/>
        </w:rPr>
        <w:t></w:t>
      </w:r>
      <w:r w:rsidRPr="006E6502">
        <w:rPr>
          <w:highlight w:val="yellow"/>
          <w:vertAlign w:val="superscript"/>
        </w:rPr>
        <w:t>0</w:t>
      </w:r>
      <w:r w:rsidRPr="006E6502">
        <w:rPr>
          <w:highlight w:val="yellow"/>
        </w:rPr>
        <w:t xml:space="preserve"> as much as possible.  As shown by the first simulations the first 2 layers provide a lepton suppression of 98% by keeping 98% of photons, together with the third layer, which provides also 98% rejection of leptons and 85% rejection of hadrons, backgrounds can be suppressed enough allow a measurement of A</w:t>
      </w:r>
      <w:r w:rsidRPr="006E6502">
        <w:rPr>
          <w:highlight w:val="yellow"/>
          <w:vertAlign w:val="subscript"/>
        </w:rPr>
        <w:t>N</w:t>
      </w:r>
      <w:r w:rsidRPr="006E6502">
        <w:rPr>
          <w:highlight w:val="yellow"/>
        </w:rPr>
        <w:t xml:space="preserve"> of direct photons. </w:t>
      </w:r>
      <w:r w:rsidRPr="006E6502">
        <w:rPr>
          <w:highlight w:val="yellow"/>
        </w:rPr>
        <w:fldChar w:fldCharType="begin"/>
      </w:r>
      <w:r w:rsidRPr="006E6502">
        <w:rPr>
          <w:highlight w:val="yellow"/>
        </w:rPr>
        <w:instrText xml:space="preserve"> REF _Ref230966108 \h </w:instrText>
      </w:r>
      <w:r w:rsidRPr="006E6502">
        <w:rPr>
          <w:highlight w:val="yellow"/>
        </w:rPr>
      </w:r>
      <w:r w:rsidRPr="006E6502">
        <w:rPr>
          <w:highlight w:val="yellow"/>
        </w:rPr>
        <w:fldChar w:fldCharType="separate"/>
      </w:r>
      <w:r w:rsidR="006E6502" w:rsidRPr="006E6502">
        <w:rPr>
          <w:highlight w:val="yellow"/>
        </w:rPr>
        <w:t xml:space="preserve">Figure </w:t>
      </w:r>
      <w:r w:rsidR="006E6502" w:rsidRPr="006E6502">
        <w:rPr>
          <w:noProof/>
          <w:highlight w:val="yellow"/>
        </w:rPr>
        <w:t>4</w:t>
      </w:r>
      <w:r w:rsidR="006E6502" w:rsidRPr="006E6502">
        <w:rPr>
          <w:highlight w:val="yellow"/>
        </w:rPr>
        <w:noBreakHyphen/>
      </w:r>
      <w:r w:rsidR="006E6502" w:rsidRPr="006E6502">
        <w:rPr>
          <w:noProof/>
          <w:highlight w:val="yellow"/>
        </w:rPr>
        <w:t>9</w:t>
      </w:r>
      <w:r w:rsidRPr="006E6502">
        <w:rPr>
          <w:highlight w:val="yellow"/>
        </w:rPr>
        <w:fldChar w:fldCharType="end"/>
      </w:r>
      <w:r w:rsidRPr="006E6502">
        <w:rPr>
          <w:highlight w:val="yellow"/>
        </w:rPr>
        <w:t xml:space="preserve"> shows on the left side theoretical prediction from Ref. [16] using different assumptions or the Sivers function. On the right hand side the </w:t>
      </w:r>
      <w:r w:rsidRPr="006E6502">
        <w:rPr>
          <w:rFonts w:eastAsia="Cambria"/>
          <w:highlight w:val="yellow"/>
        </w:rPr>
        <w:t xml:space="preserve">projected uncertainty for the </w:t>
      </w:r>
      <w:r w:rsidRPr="006E6502">
        <w:rPr>
          <w:rFonts w:eastAsia="ＭＳ Ｐゴシック"/>
          <w:color w:val="000000"/>
          <w:kern w:val="24"/>
          <w:highlight w:val="yellow"/>
        </w:rPr>
        <w:t xml:space="preserve">prompt photon ( = direct – fragmentation photon) </w:t>
      </w:r>
      <w:r w:rsidRPr="006E6502">
        <w:rPr>
          <w:rFonts w:eastAsia="ＭＳ Ｐゴシック"/>
          <w:i/>
          <w:color w:val="000000"/>
          <w:kern w:val="24"/>
          <w:highlight w:val="yellow"/>
        </w:rPr>
        <w:t>A</w:t>
      </w:r>
      <w:r w:rsidRPr="006E6502">
        <w:rPr>
          <w:rFonts w:eastAsia="ＭＳ Ｐゴシック"/>
          <w:i/>
          <w:color w:val="000000"/>
          <w:kern w:val="24"/>
          <w:highlight w:val="yellow"/>
          <w:vertAlign w:val="subscript"/>
        </w:rPr>
        <w:t>N</w:t>
      </w:r>
      <w:r w:rsidRPr="006E6502">
        <w:rPr>
          <w:rFonts w:eastAsia="ＭＳ Ｐゴシック"/>
          <w:color w:val="000000"/>
          <w:kern w:val="24"/>
          <w:highlight w:val="yellow"/>
        </w:rPr>
        <w:t>. The uncertainty in the fragmentation photon A</w:t>
      </w:r>
      <w:r w:rsidRPr="006E6502">
        <w:rPr>
          <w:rFonts w:eastAsia="ＭＳ Ｐゴシック"/>
          <w:color w:val="000000"/>
          <w:kern w:val="24"/>
          <w:position w:val="-3"/>
          <w:highlight w:val="yellow"/>
          <w:vertAlign w:val="subscript"/>
        </w:rPr>
        <w:t>N</w:t>
      </w:r>
      <w:r w:rsidRPr="006E6502">
        <w:rPr>
          <w:rFonts w:eastAsia="ＭＳ Ｐゴシック"/>
          <w:color w:val="000000"/>
          <w:kern w:val="24"/>
          <w:highlight w:val="yellow"/>
        </w:rPr>
        <w:t xml:space="preserve"> was set to 5%</w:t>
      </w:r>
      <w:r w:rsidRPr="006E6502">
        <w:rPr>
          <w:highlight w:val="yellow"/>
        </w:rPr>
        <w:t xml:space="preserve"> The 40 pb</w:t>
      </w:r>
      <w:r w:rsidRPr="006E6502">
        <w:rPr>
          <w:highlight w:val="yellow"/>
          <w:vertAlign w:val="superscript"/>
        </w:rPr>
        <w:t>-1</w:t>
      </w:r>
      <w:r w:rsidRPr="006E6502">
        <w:rPr>
          <w:highlight w:val="yellow"/>
        </w:rPr>
        <w:t xml:space="preserve"> will allow for a measurement, which will be easily able to distinguish between the different model assumptions.</w:t>
      </w:r>
    </w:p>
    <w:p w14:paraId="17D60E8D" w14:textId="77777777" w:rsidR="00AD7B97" w:rsidRPr="006E6502" w:rsidRDefault="00AD7B97" w:rsidP="00AD7B97">
      <w:pPr>
        <w:rPr>
          <w:highlight w:val="yellow"/>
        </w:rPr>
      </w:pPr>
      <w:r w:rsidRPr="006E6502">
        <w:rPr>
          <w:noProof/>
          <w:highlight w:val="yellow"/>
        </w:rPr>
        <w:drawing>
          <wp:inline distT="0" distB="0" distL="0" distR="0" wp14:anchorId="660AA805" wp14:editId="41DCB48A">
            <wp:extent cx="2316480" cy="1910080"/>
            <wp:effectExtent l="0" t="0" r="0" b="0"/>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6480" cy="1910080"/>
                    </a:xfrm>
                    <a:prstGeom prst="rect">
                      <a:avLst/>
                    </a:prstGeom>
                    <a:noFill/>
                    <a:ln>
                      <a:noFill/>
                    </a:ln>
                  </pic:spPr>
                </pic:pic>
              </a:graphicData>
            </a:graphic>
          </wp:inline>
        </w:drawing>
      </w:r>
      <w:r w:rsidRPr="006E6502">
        <w:rPr>
          <w:noProof/>
          <w:highlight w:val="yellow"/>
        </w:rPr>
        <w:t xml:space="preserve"> </w:t>
      </w:r>
      <w:r w:rsidRPr="006E6502">
        <w:rPr>
          <w:noProof/>
          <w:highlight w:val="yellow"/>
        </w:rPr>
        <w:drawing>
          <wp:inline distT="0" distB="0" distL="0" distR="0" wp14:anchorId="4B06DB1D" wp14:editId="6110BE3A">
            <wp:extent cx="2661920" cy="2367280"/>
            <wp:effectExtent l="0" t="0" r="508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1920" cy="2367280"/>
                    </a:xfrm>
                    <a:prstGeom prst="rect">
                      <a:avLst/>
                    </a:prstGeom>
                    <a:noFill/>
                    <a:ln>
                      <a:noFill/>
                    </a:ln>
                  </pic:spPr>
                </pic:pic>
              </a:graphicData>
            </a:graphic>
          </wp:inline>
        </w:drawing>
      </w:r>
    </w:p>
    <w:p w14:paraId="09F9041A" w14:textId="103F414E" w:rsidR="00AD7B97" w:rsidRPr="0042288F" w:rsidRDefault="00AD7B97" w:rsidP="00AD7B97">
      <w:pPr>
        <w:pStyle w:val="Caption"/>
        <w:rPr>
          <w:rFonts w:eastAsia="Cambria"/>
        </w:rPr>
      </w:pPr>
      <w:bookmarkStart w:id="40" w:name="_Ref230966108"/>
      <w:r w:rsidRPr="006E6502">
        <w:rPr>
          <w:highlight w:val="yellow"/>
        </w:rPr>
        <w:t xml:space="preserve">Figure </w:t>
      </w:r>
      <w:r w:rsidR="00CF613F">
        <w:rPr>
          <w:highlight w:val="yellow"/>
        </w:rPr>
        <w:fldChar w:fldCharType="begin"/>
      </w:r>
      <w:r w:rsidR="00CF613F">
        <w:rPr>
          <w:highlight w:val="yellow"/>
        </w:rPr>
        <w:instrText xml:space="preserve"> STYLEREF 1 \s </w:instrText>
      </w:r>
      <w:r w:rsidR="00CF613F">
        <w:rPr>
          <w:highlight w:val="yellow"/>
        </w:rPr>
        <w:fldChar w:fldCharType="separate"/>
      </w:r>
      <w:r w:rsidR="00CF613F">
        <w:rPr>
          <w:noProof/>
          <w:highlight w:val="yellow"/>
        </w:rPr>
        <w:t>4</w:t>
      </w:r>
      <w:r w:rsidR="00CF613F">
        <w:rPr>
          <w:highlight w:val="yellow"/>
        </w:rPr>
        <w:fldChar w:fldCharType="end"/>
      </w:r>
      <w:r w:rsidR="00CF613F">
        <w:rPr>
          <w:highlight w:val="yellow"/>
        </w:rPr>
        <w:noBreakHyphen/>
      </w:r>
      <w:r w:rsidR="00CF613F">
        <w:rPr>
          <w:highlight w:val="yellow"/>
        </w:rPr>
        <w:fldChar w:fldCharType="begin"/>
      </w:r>
      <w:r w:rsidR="00CF613F">
        <w:rPr>
          <w:highlight w:val="yellow"/>
        </w:rPr>
        <w:instrText xml:space="preserve"> SEQ Figure \* ARABIC \s 1 </w:instrText>
      </w:r>
      <w:r w:rsidR="00CF613F">
        <w:rPr>
          <w:highlight w:val="yellow"/>
        </w:rPr>
        <w:fldChar w:fldCharType="separate"/>
      </w:r>
      <w:r w:rsidR="00CF613F">
        <w:rPr>
          <w:noProof/>
          <w:highlight w:val="yellow"/>
        </w:rPr>
        <w:t>10</w:t>
      </w:r>
      <w:r w:rsidR="00CF613F">
        <w:rPr>
          <w:highlight w:val="yellow"/>
        </w:rPr>
        <w:fldChar w:fldCharType="end"/>
      </w:r>
      <w:bookmarkEnd w:id="40"/>
      <w:r w:rsidRPr="006E6502">
        <w:rPr>
          <w:highlight w:val="yellow"/>
        </w:rPr>
        <w:t xml:space="preserve">:  (Left plot) </w:t>
      </w:r>
      <w:r w:rsidRPr="006E6502">
        <w:rPr>
          <w:rFonts w:eastAsia="Cambria"/>
          <w:highlight w:val="yellow"/>
        </w:rPr>
        <w:t>Single transverse spin asymmetry for prompt photon production, p</w:t>
      </w:r>
      <w:r w:rsidRPr="006E6502">
        <w:rPr>
          <w:rFonts w:eastAsia="Cambria"/>
          <w:highlight w:val="yellow"/>
          <w:vertAlign w:val="superscript"/>
        </w:rPr>
        <w:t>↑</w:t>
      </w:r>
      <w:r w:rsidRPr="006E6502">
        <w:rPr>
          <w:rFonts w:eastAsia="Cambria"/>
          <w:highlight w:val="yellow"/>
        </w:rPr>
        <w:t xml:space="preserve">+p → </w:t>
      </w:r>
      <w:r w:rsidRPr="006E6502">
        <w:rPr>
          <w:rFonts w:eastAsia="Cambria"/>
          <w:highlight w:val="yellow"/>
        </w:rPr>
        <w:t> + X, plotted as a function of Feynman x</w:t>
      </w:r>
      <w:r w:rsidRPr="006E6502">
        <w:rPr>
          <w:rFonts w:eastAsia="Cambria"/>
          <w:highlight w:val="yellow"/>
          <w:vertAlign w:val="subscript"/>
        </w:rPr>
        <w:t>F</w:t>
      </w:r>
      <w:r w:rsidRPr="006E6502">
        <w:rPr>
          <w:rFonts w:eastAsia="Cambria"/>
          <w:highlight w:val="yellow"/>
        </w:rPr>
        <w:t xml:space="preserve"> at rapidity y = 3.5 and √s = 200 GeV. For each colored curve, the dashed curve is the direct asymmetry A</w:t>
      </w:r>
      <w:r w:rsidRPr="006E6502">
        <w:rPr>
          <w:rFonts w:eastAsia="Cambria"/>
          <w:highlight w:val="yellow"/>
          <w:vertAlign w:val="subscript"/>
        </w:rPr>
        <w:t>N</w:t>
      </w:r>
      <w:r w:rsidRPr="006E6502">
        <w:rPr>
          <w:rFonts w:eastAsia="Cambria"/>
          <w:highlight w:val="yellow"/>
          <w:vertAlign w:val="superscript"/>
        </w:rPr>
        <w:t>dir</w:t>
      </w:r>
      <w:r w:rsidRPr="006E6502">
        <w:rPr>
          <w:rFonts w:eastAsia="Cambria"/>
          <w:highlight w:val="yellow"/>
        </w:rPr>
        <w:t>, the dotted curve is the fragmentation asymmetry A</w:t>
      </w:r>
      <w:r w:rsidRPr="006E6502">
        <w:rPr>
          <w:rFonts w:eastAsia="Cambria"/>
          <w:highlight w:val="yellow"/>
          <w:vertAlign w:val="subscript"/>
        </w:rPr>
        <w:t>N</w:t>
      </w:r>
      <w:r w:rsidRPr="006E6502">
        <w:rPr>
          <w:rFonts w:eastAsia="Cambria"/>
          <w:highlight w:val="yellow"/>
          <w:vertAlign w:val="superscript"/>
        </w:rPr>
        <w:t>frag</w:t>
      </w:r>
      <w:r w:rsidRPr="006E6502">
        <w:rPr>
          <w:rFonts w:eastAsia="Cambria"/>
          <w:highlight w:val="yellow"/>
        </w:rPr>
        <w:t xml:space="preserve">, and the solid curve is the overall spin asymmetry. The different colors represent different assumptions about the magnitude of the Sivers asymmetry. (Right plot) The projected uncertainty for the </w:t>
      </w:r>
      <w:r w:rsidRPr="006E6502">
        <w:rPr>
          <w:rFonts w:eastAsia="ＭＳ Ｐゴシック"/>
          <w:color w:val="000000"/>
          <w:kern w:val="24"/>
          <w:highlight w:val="yellow"/>
        </w:rPr>
        <w:t xml:space="preserve">prompt photon (=direct–fragmentation photon) </w:t>
      </w:r>
      <w:r w:rsidRPr="006E6502">
        <w:rPr>
          <w:rFonts w:eastAsia="ＭＳ Ｐゴシック"/>
          <w:i/>
          <w:color w:val="000000"/>
          <w:kern w:val="24"/>
          <w:highlight w:val="yellow"/>
        </w:rPr>
        <w:t>A</w:t>
      </w:r>
      <w:r w:rsidRPr="006E6502">
        <w:rPr>
          <w:rFonts w:eastAsia="ＭＳ Ｐゴシック"/>
          <w:i/>
          <w:color w:val="000000"/>
          <w:kern w:val="24"/>
          <w:highlight w:val="yellow"/>
          <w:vertAlign w:val="subscript"/>
        </w:rPr>
        <w:t>N</w:t>
      </w:r>
      <w:r w:rsidRPr="006E6502">
        <w:rPr>
          <w:rFonts w:eastAsia="ＭＳ Ｐゴシック"/>
          <w:color w:val="000000"/>
          <w:kern w:val="24"/>
          <w:highlight w:val="yellow"/>
        </w:rPr>
        <w:t>. The uncertainty in the fragmentation photon A</w:t>
      </w:r>
      <w:r w:rsidRPr="006E6502">
        <w:rPr>
          <w:rFonts w:eastAsia="ＭＳ Ｐゴシック"/>
          <w:color w:val="000000"/>
          <w:kern w:val="24"/>
          <w:position w:val="-3"/>
          <w:highlight w:val="yellow"/>
          <w:vertAlign w:val="subscript"/>
        </w:rPr>
        <w:t>N</w:t>
      </w:r>
      <w:r w:rsidRPr="006E6502">
        <w:rPr>
          <w:rFonts w:eastAsia="ＭＳ Ｐゴシック"/>
          <w:color w:val="000000"/>
          <w:kern w:val="24"/>
          <w:highlight w:val="yellow"/>
        </w:rPr>
        <w:t xml:space="preserve"> was set to 5%</w:t>
      </w:r>
      <w:r w:rsidRPr="006E6502">
        <w:rPr>
          <w:highlight w:val="yellow"/>
        </w:rPr>
        <w:t>.</w:t>
      </w:r>
      <w:r w:rsidRPr="005456A6">
        <w:t xml:space="preserve"> </w:t>
      </w:r>
    </w:p>
    <w:p w14:paraId="311F1ADC" w14:textId="42259D46" w:rsidR="00AD7B97" w:rsidRPr="006E6502" w:rsidRDefault="006E6502" w:rsidP="00AD7B97">
      <w:pPr>
        <w:widowControl w:val="0"/>
        <w:autoSpaceDE w:val="0"/>
        <w:autoSpaceDN w:val="0"/>
        <w:adjustRightInd w:val="0"/>
        <w:rPr>
          <w:rFonts w:eastAsia="Cambria"/>
          <w:color w:val="0000FF"/>
        </w:rPr>
      </w:pPr>
      <w:r w:rsidRPr="006E6502">
        <w:rPr>
          <w:rFonts w:eastAsia="Cambria"/>
          <w:color w:val="0000FF"/>
        </w:rPr>
        <w:t>This paragraph</w:t>
      </w:r>
      <w:r w:rsidR="009747BF">
        <w:rPr>
          <w:rFonts w:eastAsia="Cambria"/>
          <w:color w:val="0000FF"/>
        </w:rPr>
        <w:t xml:space="preserve"> and plots</w:t>
      </w:r>
      <w:r w:rsidRPr="006E6502">
        <w:rPr>
          <w:rFonts w:eastAsia="Cambria"/>
          <w:color w:val="0000FF"/>
        </w:rPr>
        <w:t xml:space="preserve"> will be changed wit</w:t>
      </w:r>
      <w:r>
        <w:rPr>
          <w:rFonts w:eastAsia="Cambria"/>
          <w:color w:val="0000FF"/>
        </w:rPr>
        <w:t>h a new one based on the new pre</w:t>
      </w:r>
      <w:r w:rsidRPr="006E6502">
        <w:rPr>
          <w:rFonts w:eastAsia="Cambria"/>
          <w:color w:val="0000FF"/>
        </w:rPr>
        <w:t>shower + FMS predictions</w:t>
      </w:r>
      <w:r>
        <w:rPr>
          <w:rFonts w:eastAsia="Cambria"/>
          <w:color w:val="0000FF"/>
        </w:rPr>
        <w:t>.</w:t>
      </w:r>
    </w:p>
    <w:p w14:paraId="58435909" w14:textId="6A46C287" w:rsidR="00AD7B97" w:rsidRPr="00E538E5" w:rsidRDefault="00E538E5" w:rsidP="00AD7B97">
      <w:r>
        <w:t xml:space="preserve">The observation, see section </w:t>
      </w:r>
      <w:r>
        <w:fldChar w:fldCharType="begin"/>
      </w:r>
      <w:r>
        <w:instrText xml:space="preserve"> REF _Ref260941443 \r \h </w:instrText>
      </w:r>
      <w:r>
        <w:fldChar w:fldCharType="separate"/>
      </w:r>
      <w:r>
        <w:t>2.1.2</w:t>
      </w:r>
      <w:r>
        <w:fldChar w:fldCharType="end"/>
      </w:r>
      <w:r>
        <w:t xml:space="preserve">, that the transverse single spin asymmetries drop with increased jettiness of the event, could indicate that the underlying subprocess causing the large transverse single spin asymmetries in the forward direction is of diffractive nature. The roman pot phase II* upgrade (see section </w:t>
      </w:r>
      <w:r>
        <w:fldChar w:fldCharType="begin"/>
      </w:r>
      <w:r>
        <w:instrText xml:space="preserve"> REF _Ref260902255 \r \h </w:instrText>
      </w:r>
      <w:r>
        <w:fldChar w:fldCharType="separate"/>
      </w:r>
      <w:r>
        <w:t>6.1</w:t>
      </w:r>
      <w:r>
        <w:fldChar w:fldCharType="end"/>
      </w:r>
      <w:r>
        <w:t xml:space="preserve">) will allow to make a measurement of </w:t>
      </w:r>
      <w:r w:rsidRPr="00E538E5">
        <w:rPr>
          <w:i/>
        </w:rPr>
        <w:t>A</w:t>
      </w:r>
      <w:r w:rsidRPr="00E538E5">
        <w:rPr>
          <w:i/>
          <w:vertAlign w:val="subscript"/>
        </w:rPr>
        <w:t>N</w:t>
      </w:r>
      <w:r>
        <w:t xml:space="preserve"> </w:t>
      </w:r>
      <w:r w:rsidRPr="00E538E5">
        <w:rPr>
          <w:rFonts w:ascii="Symbol" w:hAnsi="Symbol"/>
        </w:rPr>
        <w:t></w:t>
      </w:r>
      <w:r w:rsidRPr="00E538E5">
        <w:rPr>
          <w:vertAlign w:val="superscript"/>
        </w:rPr>
        <w:t>0</w:t>
      </w:r>
      <w:r>
        <w:t xml:space="preserve"> for single and double diffractive events by tagging one or both protons in the Roman Pots. </w:t>
      </w:r>
      <w:r w:rsidR="00D07216">
        <w:t xml:space="preserve">A discovery of large transverse single spin asymmetries in diffractive processes would open a new avenue to study the nature of pomerons in p+p collisions. </w:t>
      </w:r>
    </w:p>
    <w:p w14:paraId="2ABB973F" w14:textId="77777777" w:rsidR="00AD7B97" w:rsidRDefault="00AD7B97" w:rsidP="00AD7B97"/>
    <w:p w14:paraId="79A611B7" w14:textId="77777777" w:rsidR="00AD7B97" w:rsidRPr="00AD7B97" w:rsidRDefault="00AD7B97" w:rsidP="00AD7B97"/>
    <w:p w14:paraId="367CABFA" w14:textId="3ED9A778" w:rsidR="00F64681" w:rsidRDefault="001535A2" w:rsidP="001535A2">
      <w:pPr>
        <w:pStyle w:val="Heading2"/>
      </w:pPr>
      <w:bookmarkStart w:id="41" w:name="_Toc260953048"/>
      <w:r w:rsidRPr="000F03B3">
        <w:t>Physics with transver</w:t>
      </w:r>
      <w:r>
        <w:t>sely polarised p+A collisions</w:t>
      </w:r>
      <w:bookmarkEnd w:id="41"/>
    </w:p>
    <w:p w14:paraId="55497757" w14:textId="77777777" w:rsidR="00AA10F0" w:rsidRDefault="00AA10F0" w:rsidP="00F64681"/>
    <w:p w14:paraId="49D78C09" w14:textId="77777777" w:rsidR="00AA10F0" w:rsidRDefault="00AA10F0" w:rsidP="001106D5">
      <w:pPr>
        <w:pStyle w:val="Heading1"/>
      </w:pPr>
      <w:bookmarkStart w:id="42" w:name="_Toc260953049"/>
      <w:r>
        <w:t>Run-16 Request</w:t>
      </w:r>
      <w:bookmarkEnd w:id="42"/>
    </w:p>
    <w:p w14:paraId="61058CB8" w14:textId="77777777" w:rsidR="00A075E6" w:rsidRDefault="00A075E6" w:rsidP="00A075E6"/>
    <w:p w14:paraId="7198117A" w14:textId="75606C7C" w:rsidR="00442DBA" w:rsidRDefault="00442DBA" w:rsidP="00442DBA">
      <w:pPr>
        <w:pStyle w:val="Heading2"/>
      </w:pPr>
      <w:bookmarkStart w:id="43" w:name="_Ref260915209"/>
      <w:bookmarkStart w:id="44" w:name="_Toc260953050"/>
      <w:r>
        <w:t>Transverse polarized p+p running at √s=500 GeV</w:t>
      </w:r>
      <w:bookmarkEnd w:id="43"/>
      <w:bookmarkEnd w:id="44"/>
    </w:p>
    <w:p w14:paraId="71E35FB7" w14:textId="77777777" w:rsidR="00442DBA" w:rsidRDefault="00442DBA" w:rsidP="00442DBA"/>
    <w:p w14:paraId="7C009F6F" w14:textId="2EE69DBD" w:rsidR="00D0652C" w:rsidRDefault="00F84430" w:rsidP="00D0652C">
      <w:pPr>
        <w:rPr>
          <w:rFonts w:cs="Times New Roman"/>
          <w:szCs w:val="22"/>
        </w:rPr>
      </w:pPr>
      <w:r>
        <w:t xml:space="preserve">In addition to the physics motivations already discussed in section </w:t>
      </w:r>
      <w:r>
        <w:fldChar w:fldCharType="begin"/>
      </w:r>
      <w:r>
        <w:instrText xml:space="preserve"> REF _Ref260942957 \r \h </w:instrText>
      </w:r>
      <w:r>
        <w:fldChar w:fldCharType="separate"/>
      </w:r>
      <w:r>
        <w:t>2.1.2</w:t>
      </w:r>
      <w:r>
        <w:fldChar w:fldCharType="end"/>
      </w:r>
      <w:r>
        <w:t xml:space="preserve"> and </w:t>
      </w:r>
      <w:r>
        <w:fldChar w:fldCharType="begin"/>
      </w:r>
      <w:r>
        <w:instrText xml:space="preserve"> REF _Ref260942989 \r \h </w:instrText>
      </w:r>
      <w:r>
        <w:fldChar w:fldCharType="separate"/>
      </w:r>
      <w:r>
        <w:t>4.2</w:t>
      </w:r>
      <w:r>
        <w:fldChar w:fldCharType="end"/>
      </w:r>
      <w:r>
        <w:t xml:space="preserve"> there are two </w:t>
      </w:r>
      <w:r w:rsidR="00D0652C">
        <w:t xml:space="preserve">very basic </w:t>
      </w:r>
      <w:r>
        <w:t xml:space="preserve">questions in transverse spin physics, </w:t>
      </w:r>
      <w:r w:rsidR="00D0652C">
        <w:t xml:space="preserve">for </w:t>
      </w:r>
      <w:r>
        <w:t xml:space="preserve">which </w:t>
      </w:r>
      <w:r w:rsidR="00D0652C">
        <w:t xml:space="preserve">finding answers will be </w:t>
      </w:r>
      <w:r>
        <w:t>of fundament</w:t>
      </w:r>
      <w:r w:rsidR="00D0652C">
        <w:t xml:space="preserve">al interest for QCD. One is the question about the evolution of transverse dependent parton distribution functions and fragmentation functions, which is different to the well-known evolution following DGLAP. The other </w:t>
      </w:r>
      <w:r w:rsidR="00D0652C" w:rsidRPr="00B221A5">
        <w:rPr>
          <w:rFonts w:cs="Times New Roman"/>
          <w:szCs w:val="22"/>
        </w:rPr>
        <w:t xml:space="preserve">important aspect </w:t>
      </w:r>
      <w:r w:rsidR="00D0652C">
        <w:rPr>
          <w:rFonts w:cs="Times New Roman"/>
          <w:szCs w:val="22"/>
        </w:rPr>
        <w:t>is the</w:t>
      </w:r>
      <w:r w:rsidR="00D0652C" w:rsidRPr="00B221A5">
        <w:rPr>
          <w:rFonts w:cs="Times New Roman"/>
          <w:szCs w:val="22"/>
        </w:rPr>
        <w:t xml:space="preserve"> process dependence and the color gauge invariance</w:t>
      </w:r>
      <w:r w:rsidR="00D0652C">
        <w:rPr>
          <w:rFonts w:cs="Times New Roman"/>
          <w:szCs w:val="22"/>
        </w:rPr>
        <w:t xml:space="preserve"> of the Sivers function</w:t>
      </w:r>
      <w:r w:rsidR="00D0652C" w:rsidRPr="00B221A5">
        <w:rPr>
          <w:rFonts w:cs="Times New Roman"/>
          <w:szCs w:val="22"/>
        </w:rPr>
        <w:t>.</w:t>
      </w:r>
      <w:r w:rsidR="00D0652C">
        <w:rPr>
          <w:rFonts w:cs="Times New Roman"/>
          <w:szCs w:val="22"/>
        </w:rPr>
        <w:t xml:space="preserve"> </w:t>
      </w:r>
      <w:r w:rsidR="00D0652C" w:rsidRPr="00B221A5">
        <w:rPr>
          <w:rFonts w:cs="Times New Roman"/>
          <w:szCs w:val="22"/>
        </w:rPr>
        <w:t xml:space="preserve">In SIDIS, the quark Sivers function </w:t>
      </w:r>
      <w:r w:rsidR="00D0652C">
        <w:rPr>
          <w:rFonts w:cs="Times New Roman"/>
          <w:szCs w:val="22"/>
        </w:rPr>
        <w:t>is manifested in association with</w:t>
      </w:r>
      <w:r w:rsidR="00D0652C" w:rsidRPr="00B221A5">
        <w:rPr>
          <w:rFonts w:cs="Times New Roman"/>
          <w:szCs w:val="22"/>
        </w:rPr>
        <w:t xml:space="preserve"> a final state effect from </w:t>
      </w:r>
      <w:r w:rsidR="00D0652C">
        <w:rPr>
          <w:rFonts w:cs="Times New Roman"/>
          <w:szCs w:val="22"/>
        </w:rPr>
        <w:t>the exchange of (any number of</w:t>
      </w:r>
      <w:r w:rsidR="00D0652C" w:rsidRPr="00B221A5">
        <w:rPr>
          <w:rFonts w:cs="Times New Roman"/>
          <w:szCs w:val="22"/>
        </w:rPr>
        <w:t>) gluons between the struck quark and the remnants of the targ</w:t>
      </w:r>
      <w:r w:rsidR="00D0652C">
        <w:rPr>
          <w:rFonts w:cs="Times New Roman"/>
          <w:szCs w:val="22"/>
        </w:rPr>
        <w:t xml:space="preserve">et nucleon. On the other hand, for the </w:t>
      </w:r>
      <w:r w:rsidR="00D0652C" w:rsidRPr="00B221A5">
        <w:rPr>
          <w:rFonts w:cs="Times New Roman"/>
          <w:szCs w:val="22"/>
        </w:rPr>
        <w:t>virtual photon production in the Drell-Yan process</w:t>
      </w:r>
      <w:r w:rsidR="00D0652C">
        <w:rPr>
          <w:rFonts w:cs="Times New Roman"/>
          <w:szCs w:val="22"/>
        </w:rPr>
        <w:t>, and the W</w:t>
      </w:r>
      <w:r w:rsidR="00D0652C" w:rsidRPr="00D0652C">
        <w:rPr>
          <w:rFonts w:cs="Times New Roman"/>
          <w:szCs w:val="22"/>
          <w:vertAlign w:val="superscript"/>
        </w:rPr>
        <w:t>+/-</w:t>
      </w:r>
      <w:r w:rsidR="00D0652C">
        <w:rPr>
          <w:rFonts w:cs="Times New Roman"/>
          <w:szCs w:val="22"/>
        </w:rPr>
        <w:t>, Z</w:t>
      </w:r>
      <w:r w:rsidR="00D0652C" w:rsidRPr="00D0652C">
        <w:rPr>
          <w:rFonts w:cs="Times New Roman"/>
          <w:szCs w:val="22"/>
          <w:vertAlign w:val="superscript"/>
        </w:rPr>
        <w:t>0</w:t>
      </w:r>
      <w:r w:rsidR="00D0652C">
        <w:rPr>
          <w:rFonts w:cs="Times New Roman"/>
          <w:szCs w:val="22"/>
        </w:rPr>
        <w:t xml:space="preserve"> Boson production</w:t>
      </w:r>
      <w:r w:rsidR="00D0652C" w:rsidRPr="00B221A5">
        <w:rPr>
          <w:rFonts w:cs="Times New Roman"/>
          <w:szCs w:val="22"/>
        </w:rPr>
        <w:t xml:space="preserve">, the Sivers </w:t>
      </w:r>
      <w:r w:rsidR="00D0652C">
        <w:rPr>
          <w:rFonts w:cs="Times New Roman"/>
          <w:szCs w:val="22"/>
        </w:rPr>
        <w:t>asymmetry appears as an</w:t>
      </w:r>
      <w:r w:rsidR="00D0652C" w:rsidRPr="00B221A5">
        <w:rPr>
          <w:rFonts w:cs="Times New Roman"/>
          <w:szCs w:val="22"/>
        </w:rPr>
        <w:t xml:space="preserve"> initial state</w:t>
      </w:r>
      <w:r w:rsidR="00D0652C">
        <w:rPr>
          <w:rFonts w:cs="Times New Roman"/>
          <w:szCs w:val="22"/>
        </w:rPr>
        <w:t xml:space="preserve"> interaction effect</w:t>
      </w:r>
      <w:r w:rsidR="00D0652C"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D0652C">
        <w:rPr>
          <w:rFonts w:cs="Times New Roman"/>
          <w:szCs w:val="22"/>
        </w:rPr>
        <w:t xml:space="preserve"> and will provide a direct verification of QCD factorization. The transverse single spin asymmetries for direct photon </w:t>
      </w:r>
      <w:r w:rsidR="00D0652C" w:rsidRPr="000C437C">
        <w:t>production</w:t>
      </w:r>
      <w:r w:rsidR="00D0652C">
        <w:rPr>
          <w:rFonts w:cs="Times New Roman"/>
          <w:szCs w:val="22"/>
        </w:rPr>
        <w:t xml:space="preserve"> provide also access to this sign change through the Twist-3 formalism.</w:t>
      </w:r>
      <w:r w:rsidR="00EB3542">
        <w:rPr>
          <w:rFonts w:cs="Times New Roman"/>
          <w:szCs w:val="22"/>
        </w:rPr>
        <w:t xml:space="preserve"> The importance of measuring this sign change is also reflected in the fact that it was made a HP performance milestone (HP13) during the last LRP.</w:t>
      </w:r>
    </w:p>
    <w:p w14:paraId="348AD882" w14:textId="7A8F859C" w:rsidR="00D0652C" w:rsidRDefault="00D0652C" w:rsidP="00D0652C">
      <w:pPr>
        <w:rPr>
          <w:rFonts w:cs="Times New Roman"/>
          <w:szCs w:val="22"/>
        </w:rPr>
      </w:pPr>
      <w:r>
        <w:rPr>
          <w:rFonts w:cs="Times New Roman"/>
          <w:szCs w:val="22"/>
        </w:rPr>
        <w:t xml:space="preserve">As already discussed in section </w:t>
      </w:r>
      <w:r>
        <w:rPr>
          <w:rFonts w:cs="Times New Roman"/>
          <w:szCs w:val="22"/>
        </w:rPr>
        <w:fldChar w:fldCharType="begin"/>
      </w:r>
      <w:r>
        <w:rPr>
          <w:rFonts w:cs="Times New Roman"/>
          <w:szCs w:val="22"/>
        </w:rPr>
        <w:instrText xml:space="preserve"> REF _Ref260944262 \r \h </w:instrText>
      </w:r>
      <w:r>
        <w:rPr>
          <w:rFonts w:cs="Times New Roman"/>
          <w:szCs w:val="22"/>
        </w:rPr>
      </w:r>
      <w:r>
        <w:rPr>
          <w:rFonts w:cs="Times New Roman"/>
          <w:szCs w:val="22"/>
        </w:rPr>
        <w:fldChar w:fldCharType="separate"/>
      </w:r>
      <w:r>
        <w:rPr>
          <w:rFonts w:cs="Times New Roman"/>
          <w:szCs w:val="22"/>
        </w:rPr>
        <w:t>2.1.2</w:t>
      </w:r>
      <w:r>
        <w:rPr>
          <w:rFonts w:cs="Times New Roman"/>
          <w:szCs w:val="22"/>
        </w:rPr>
        <w:fldChar w:fldCharType="end"/>
      </w:r>
      <w:r>
        <w:rPr>
          <w:rFonts w:cs="Times New Roman"/>
          <w:szCs w:val="22"/>
        </w:rPr>
        <w:t xml:space="preserve"> STAR was able in </w:t>
      </w:r>
      <w:r w:rsidR="00F55C7A">
        <w:rPr>
          <w:rFonts w:cs="Times New Roman"/>
          <w:szCs w:val="22"/>
        </w:rPr>
        <w:t xml:space="preserve">a </w:t>
      </w:r>
      <w:r>
        <w:rPr>
          <w:rFonts w:cs="Times New Roman"/>
          <w:szCs w:val="22"/>
        </w:rPr>
        <w:t>pilot run with transverse polarized p+p collisions at √s=500 GeV</w:t>
      </w:r>
      <w:r w:rsidR="00F55C7A">
        <w:rPr>
          <w:rFonts w:cs="Times New Roman"/>
          <w:szCs w:val="22"/>
        </w:rPr>
        <w:t xml:space="preserve"> to measure the transverse single spin asymmetries </w:t>
      </w:r>
      <w:r w:rsidR="00F55C7A" w:rsidRPr="00F55C7A">
        <w:rPr>
          <w:rFonts w:cs="Times New Roman"/>
          <w:i/>
          <w:szCs w:val="22"/>
        </w:rPr>
        <w:t>A</w:t>
      </w:r>
      <w:r w:rsidR="00F55C7A" w:rsidRPr="00F55C7A">
        <w:rPr>
          <w:rFonts w:cs="Times New Roman"/>
          <w:i/>
          <w:szCs w:val="22"/>
          <w:vertAlign w:val="subscript"/>
        </w:rPr>
        <w:t>N</w:t>
      </w:r>
      <w:r w:rsidR="00F55C7A">
        <w:rPr>
          <w:rFonts w:cs="Times New Roman"/>
          <w:szCs w:val="22"/>
        </w:rPr>
        <w:t xml:space="preserve"> for </w:t>
      </w:r>
      <w:r w:rsidR="00D07216">
        <w:rPr>
          <w:rFonts w:cs="Times New Roman"/>
          <w:szCs w:val="22"/>
        </w:rPr>
        <w:t xml:space="preserve">fully reconstructed </w:t>
      </w:r>
      <w:r w:rsidR="00F55C7A">
        <w:rPr>
          <w:rFonts w:cs="Times New Roman"/>
          <w:szCs w:val="22"/>
        </w:rPr>
        <w:t>W</w:t>
      </w:r>
      <w:r w:rsidR="00F55C7A" w:rsidRPr="00D0652C">
        <w:rPr>
          <w:rFonts w:cs="Times New Roman"/>
          <w:szCs w:val="22"/>
          <w:vertAlign w:val="superscript"/>
        </w:rPr>
        <w:t>+/-</w:t>
      </w:r>
      <w:r w:rsidR="00F55C7A">
        <w:rPr>
          <w:rFonts w:cs="Times New Roman"/>
          <w:szCs w:val="22"/>
        </w:rPr>
        <w:t>, Z</w:t>
      </w:r>
      <w:r w:rsidR="00F55C7A" w:rsidRPr="00D0652C">
        <w:rPr>
          <w:rFonts w:cs="Times New Roman"/>
          <w:szCs w:val="22"/>
          <w:vertAlign w:val="superscript"/>
        </w:rPr>
        <w:t>0</w:t>
      </w:r>
      <w:r w:rsidR="00F55C7A">
        <w:rPr>
          <w:rFonts w:cs="Times New Roman"/>
          <w:szCs w:val="22"/>
        </w:rPr>
        <w:t xml:space="preserve"> Bosons</w:t>
      </w:r>
      <w:r w:rsidR="000C437C">
        <w:rPr>
          <w:rFonts w:cs="Times New Roman"/>
          <w:szCs w:val="22"/>
        </w:rPr>
        <w:t xml:space="preserve"> based on a recorded integrated luminosity of 25 pb</w:t>
      </w:r>
      <w:r w:rsidR="000C437C" w:rsidRPr="000C437C">
        <w:rPr>
          <w:rFonts w:cs="Times New Roman"/>
          <w:szCs w:val="22"/>
          <w:vertAlign w:val="superscript"/>
        </w:rPr>
        <w:t>-1</w:t>
      </w:r>
      <w:r w:rsidR="00F55C7A">
        <w:rPr>
          <w:rFonts w:cs="Times New Roman"/>
          <w:szCs w:val="22"/>
        </w:rPr>
        <w:t xml:space="preserve">. </w:t>
      </w:r>
      <w:r w:rsidR="000C437C">
        <w:rPr>
          <w:rFonts w:cs="Times New Roman"/>
          <w:szCs w:val="22"/>
        </w:rPr>
        <w:fldChar w:fldCharType="begin"/>
      </w:r>
      <w:r w:rsidR="000C437C">
        <w:rPr>
          <w:rFonts w:cs="Times New Roman"/>
          <w:szCs w:val="22"/>
        </w:rPr>
        <w:instrText xml:space="preserve"> REF _Ref260945626 \h </w:instrText>
      </w:r>
      <w:r w:rsidR="000C437C">
        <w:rPr>
          <w:rFonts w:cs="Times New Roman"/>
          <w:szCs w:val="22"/>
        </w:rPr>
      </w:r>
      <w:r w:rsidR="000C437C">
        <w:rPr>
          <w:rFonts w:cs="Times New Roman"/>
          <w:szCs w:val="22"/>
        </w:rPr>
        <w:fldChar w:fldCharType="separate"/>
      </w:r>
      <w:r w:rsidR="000C437C">
        <w:t xml:space="preserve">Figure </w:t>
      </w:r>
      <w:r w:rsidR="000C437C">
        <w:rPr>
          <w:noProof/>
        </w:rPr>
        <w:t>5</w:t>
      </w:r>
      <w:r w:rsidR="000C437C">
        <w:noBreakHyphen/>
      </w:r>
      <w:r w:rsidR="000C437C">
        <w:rPr>
          <w:noProof/>
        </w:rPr>
        <w:t>1</w:t>
      </w:r>
      <w:r w:rsidR="000C437C">
        <w:rPr>
          <w:rFonts w:cs="Times New Roman"/>
          <w:szCs w:val="22"/>
        </w:rPr>
        <w:fldChar w:fldCharType="end"/>
      </w:r>
      <w:r w:rsidR="000C437C">
        <w:rPr>
          <w:rFonts w:cs="Times New Roman"/>
          <w:szCs w:val="22"/>
        </w:rPr>
        <w:t xml:space="preserve"> shows the most up-to-date theoretical predictions for the </w:t>
      </w:r>
      <w:r w:rsidR="000C437C">
        <w:t xml:space="preserve">transverse single spin asymmetries for </w:t>
      </w:r>
      <w:r w:rsidR="000C437C">
        <w:rPr>
          <w:rFonts w:cs="Times New Roman"/>
          <w:szCs w:val="22"/>
        </w:rPr>
        <w:t>W</w:t>
      </w:r>
      <w:r w:rsidR="000C437C" w:rsidRPr="00D0652C">
        <w:rPr>
          <w:rFonts w:cs="Times New Roman"/>
          <w:szCs w:val="22"/>
          <w:vertAlign w:val="superscript"/>
        </w:rPr>
        <w:t>+/-</w:t>
      </w:r>
      <w:r w:rsidR="000C437C">
        <w:rPr>
          <w:rFonts w:cs="Times New Roman"/>
          <w:szCs w:val="22"/>
        </w:rPr>
        <w:t>, Z</w:t>
      </w:r>
      <w:r w:rsidR="000C437C" w:rsidRPr="00D0652C">
        <w:rPr>
          <w:rFonts w:cs="Times New Roman"/>
          <w:szCs w:val="22"/>
          <w:vertAlign w:val="superscript"/>
        </w:rPr>
        <w:t>0</w:t>
      </w:r>
      <w:r w:rsidR="000C437C">
        <w:rPr>
          <w:rFonts w:cs="Times New Roman"/>
          <w:szCs w:val="22"/>
        </w:rPr>
        <w:t xml:space="preserve"> Bosons from </w:t>
      </w:r>
      <w:r w:rsidR="000C437C">
        <w:t>reference [</w:t>
      </w:r>
      <w:r w:rsidR="000C437C">
        <w:fldChar w:fldCharType="begin"/>
      </w:r>
      <w:r w:rsidR="000C437C">
        <w:instrText xml:space="preserve"> NOTEREF _Ref260945475 \h </w:instrText>
      </w:r>
      <w:r w:rsidR="000C437C">
        <w:fldChar w:fldCharType="separate"/>
      </w:r>
      <w:r w:rsidR="000C437C">
        <w:t>12</w:t>
      </w:r>
      <w:r w:rsidR="000C437C">
        <w:fldChar w:fldCharType="end"/>
      </w:r>
      <w:r w:rsidR="000C437C">
        <w:t>] including TMD-evolution.</w:t>
      </w:r>
    </w:p>
    <w:p w14:paraId="2E169686" w14:textId="3EF15737" w:rsidR="00F84430" w:rsidRDefault="00D0652C" w:rsidP="00D0652C">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F55C7A" w14:paraId="3D5AF8A8" w14:textId="77777777" w:rsidTr="00F55C7A">
        <w:tc>
          <w:tcPr>
            <w:tcW w:w="3286" w:type="dxa"/>
          </w:tcPr>
          <w:p w14:paraId="6523AD80" w14:textId="56D3F8B3" w:rsidR="00F55C7A" w:rsidRDefault="00F55C7A" w:rsidP="00D0652C">
            <w:pPr>
              <w:ind w:firstLine="0"/>
              <w:rPr>
                <w:rFonts w:cs="Times New Roman"/>
              </w:rPr>
            </w:pPr>
            <w:r>
              <w:rPr>
                <w:noProof/>
              </w:rPr>
              <w:drawing>
                <wp:inline distT="0" distB="0" distL="0" distR="0" wp14:anchorId="1CF8CA6A" wp14:editId="23E09B3F">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24C3E72F" w14:textId="224C2E21" w:rsidR="00F55C7A" w:rsidRDefault="00F55C7A" w:rsidP="00D0652C">
            <w:pPr>
              <w:ind w:firstLine="0"/>
              <w:rPr>
                <w:rFonts w:cs="Times New Roman"/>
              </w:rPr>
            </w:pPr>
            <w:r>
              <w:rPr>
                <w:noProof/>
              </w:rPr>
              <w:drawing>
                <wp:inline distT="0" distB="0" distL="0" distR="0" wp14:anchorId="5F926641" wp14:editId="5F2CF400">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0A88CE32" w14:textId="21EA24FE" w:rsidR="00F55C7A" w:rsidRDefault="00F55C7A" w:rsidP="00D0652C">
            <w:pPr>
              <w:ind w:firstLine="0"/>
              <w:rPr>
                <w:rFonts w:cs="Times New Roman"/>
              </w:rPr>
            </w:pPr>
            <w:r>
              <w:rPr>
                <w:noProof/>
              </w:rPr>
              <w:drawing>
                <wp:inline distT="0" distB="0" distL="0" distR="0" wp14:anchorId="2E99E7A3" wp14:editId="66EE0CAC">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F55C7A" w14:paraId="509045CA" w14:textId="77777777" w:rsidTr="00F55C7A">
        <w:tc>
          <w:tcPr>
            <w:tcW w:w="9860" w:type="dxa"/>
            <w:gridSpan w:val="3"/>
          </w:tcPr>
          <w:p w14:paraId="719FC57F" w14:textId="208D0604" w:rsidR="00F55C7A" w:rsidRDefault="00F55C7A" w:rsidP="00F55C7A">
            <w:pPr>
              <w:pStyle w:val="Caption"/>
              <w:rPr>
                <w:rFonts w:cs="Times New Roman"/>
                <w:szCs w:val="22"/>
              </w:rPr>
            </w:pPr>
            <w:bookmarkStart w:id="45" w:name="_Ref260945626"/>
            <w:r>
              <w:t xml:space="preserve">Figure </w:t>
            </w:r>
            <w:fldSimple w:instr=" STYLEREF 1 \s ">
              <w:r w:rsidR="00CF613F">
                <w:rPr>
                  <w:noProof/>
                </w:rPr>
                <w:t>5</w:t>
              </w:r>
            </w:fldSimple>
            <w:r w:rsidR="00CF613F">
              <w:noBreakHyphen/>
            </w:r>
            <w:fldSimple w:instr=" SEQ Figure \* ARABIC \s 1 ">
              <w:r w:rsidR="00CF613F">
                <w:rPr>
                  <w:noProof/>
                </w:rPr>
                <w:t>1</w:t>
              </w:r>
            </w:fldSimple>
            <w:bookmarkEnd w:id="45"/>
            <w:r>
              <w:t>: Theoretical predictions from reference [</w:t>
            </w:r>
            <w:r>
              <w:fldChar w:fldCharType="begin"/>
            </w:r>
            <w:r>
              <w:instrText xml:space="preserve"> NOTEREF _Ref260945475 \h </w:instrText>
            </w:r>
            <w:r>
              <w:fldChar w:fldCharType="separate"/>
            </w:r>
            <w:r>
              <w:t>12</w:t>
            </w:r>
            <w:r>
              <w:fldChar w:fldCharType="end"/>
            </w:r>
            <w:r>
              <w:t xml:space="preserve">] for the transverse single spin asymmetries for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 due to the unknown sea quark Sivers function.</w:t>
            </w:r>
          </w:p>
          <w:p w14:paraId="19688FFA" w14:textId="77777777" w:rsidR="000C437C" w:rsidRDefault="000C437C" w:rsidP="000C437C"/>
          <w:p w14:paraId="0F79D941" w14:textId="5FF9C78B" w:rsidR="000C437C" w:rsidRPr="000C437C" w:rsidRDefault="00FF5CC0" w:rsidP="00EB3542">
            <w:pPr>
              <w:rPr>
                <w:sz w:val="24"/>
                <w:szCs w:val="24"/>
              </w:rPr>
            </w:pPr>
            <w:r w:rsidRPr="00FF5CC0">
              <w:rPr>
                <w:sz w:val="24"/>
                <w:szCs w:val="24"/>
              </w:rPr>
              <w:t>The production of W</w:t>
            </w:r>
            <w:r w:rsidRPr="00FF5CC0">
              <w:rPr>
                <w:sz w:val="24"/>
                <w:szCs w:val="24"/>
                <w:vertAlign w:val="superscript"/>
              </w:rPr>
              <w:t>+/-</w:t>
            </w:r>
            <w:r>
              <w:rPr>
                <w:sz w:val="24"/>
                <w:szCs w:val="24"/>
              </w:rPr>
              <w:t xml:space="preserve"> </w:t>
            </w:r>
            <w:r w:rsidRPr="00FF5CC0">
              <w:rPr>
                <w:sz w:val="24"/>
                <w:szCs w:val="24"/>
              </w:rPr>
              <w:t xml:space="preserve">bosons at </w:t>
            </w:r>
            <w:r>
              <w:rPr>
                <w:sz w:val="24"/>
                <w:szCs w:val="24"/>
              </w:rPr>
              <w:t>√s=</w:t>
            </w:r>
            <w:r w:rsidR="002C2FD6">
              <w:rPr>
                <w:sz w:val="24"/>
                <w:szCs w:val="24"/>
              </w:rPr>
              <w:t>50</w:t>
            </w:r>
            <w:r w:rsidRPr="00FF5CC0">
              <w:rPr>
                <w:sz w:val="24"/>
                <w:szCs w:val="24"/>
              </w:rPr>
              <w:t xml:space="preserve">0 GeV provides an ideal tool to study the spin-flavor structure of sea quarks inside the proton. The left-handed W boson only couples to (anti)quarks of a certain helicity, giving rise to large parity-violating single spin asymmetries </w:t>
            </w:r>
            <w:r>
              <w:rPr>
                <w:sz w:val="24"/>
                <w:szCs w:val="24"/>
              </w:rPr>
              <w:t xml:space="preserve">in </w:t>
            </w:r>
            <w:r w:rsidRPr="00FF5CC0">
              <w:rPr>
                <w:sz w:val="24"/>
                <w:szCs w:val="24"/>
              </w:rPr>
              <w:t>polarized p+p collisions at RHIC. In addition, the coupling of the W’s to the weak charge correlates directly to quark flavor. Ignoring quark mixing, W</w:t>
            </w:r>
            <w:r w:rsidRPr="00FF5CC0">
              <w:rPr>
                <w:sz w:val="24"/>
                <w:szCs w:val="24"/>
                <w:vertAlign w:val="superscript"/>
              </w:rPr>
              <w:t>+/-</w:t>
            </w:r>
            <w:r>
              <w:rPr>
                <w:sz w:val="24"/>
                <w:szCs w:val="24"/>
              </w:rPr>
              <w:t xml:space="preserve"> </w:t>
            </w:r>
            <w:r w:rsidR="00EB3542">
              <w:rPr>
                <w:sz w:val="24"/>
                <w:szCs w:val="24"/>
              </w:rPr>
              <w:t>bosons are produced through</w:t>
            </w:r>
            <w:r>
              <w:rPr>
                <w:sz w:val="24"/>
                <w:szCs w:val="24"/>
              </w:rPr>
              <w:t xml:space="preserve"> </w:t>
            </w:r>
            <w:r w:rsidRPr="00FF5CC0">
              <w:rPr>
                <w:position w:val="-10"/>
                <w:sz w:val="24"/>
                <w:szCs w:val="24"/>
              </w:rPr>
              <w:object w:dxaOrig="1180" w:dyaOrig="340" w14:anchorId="27B6F131">
                <v:shape id="_x0000_i1068" type="#_x0000_t75" style="width:59pt;height:17pt" o:ole="">
                  <v:imagedata r:id="rId46" o:title=""/>
                </v:shape>
                <o:OLEObject Type="Embed" ProgID="Equation.DSMT4" ShapeID="_x0000_i1068" DrawAspect="Content" ObjectID="_1334696168" r:id="rId47"/>
              </w:object>
            </w:r>
            <w:r>
              <w:rPr>
                <w:sz w:val="24"/>
                <w:szCs w:val="24"/>
              </w:rPr>
              <w:t xml:space="preserve"> </w:t>
            </w:r>
            <w:r w:rsidRPr="00FF5CC0">
              <w:rPr>
                <w:sz w:val="24"/>
                <w:szCs w:val="24"/>
              </w:rPr>
              <w:t xml:space="preserve">interactions. </w:t>
            </w:r>
            <w:r w:rsidR="00EB3542">
              <w:rPr>
                <w:sz w:val="24"/>
                <w:szCs w:val="24"/>
              </w:rPr>
              <w:t>A measurement of the transverse single spin</w:t>
            </w:r>
            <w:r w:rsidR="000C437C" w:rsidRPr="000C437C">
              <w:rPr>
                <w:sz w:val="24"/>
                <w:szCs w:val="24"/>
              </w:rPr>
              <w:t xml:space="preserve"> </w:t>
            </w:r>
            <w:r w:rsidR="000C437C">
              <w:rPr>
                <w:sz w:val="24"/>
                <w:szCs w:val="24"/>
              </w:rPr>
              <w:t xml:space="preserve">asymmetry will provide the world wide first constrain on the sea quark Sivers function in a </w:t>
            </w:r>
            <w:r w:rsidR="000C437C" w:rsidRPr="000C437C">
              <w:rPr>
                <w:i/>
                <w:sz w:val="24"/>
                <w:szCs w:val="24"/>
              </w:rPr>
              <w:t>x</w:t>
            </w:r>
            <w:r w:rsidR="000C437C">
              <w:rPr>
                <w:sz w:val="24"/>
                <w:szCs w:val="24"/>
              </w:rPr>
              <w:t xml:space="preserve">-range, where the measured asymmetry in the </w:t>
            </w:r>
            <w:r w:rsidR="000C437C" w:rsidRPr="000C437C">
              <w:rPr>
                <w:position w:val="-4"/>
                <w:sz w:val="24"/>
                <w:szCs w:val="24"/>
              </w:rPr>
              <w:object w:dxaOrig="200" w:dyaOrig="220" w14:anchorId="3C706279">
                <v:shape id="_x0000_i1053" type="#_x0000_t75" style="width:10pt;height:11pt" o:ole="">
                  <v:imagedata r:id="rId48" o:title=""/>
                </v:shape>
                <o:OLEObject Type="Embed" ProgID="Equation.DSMT4" ShapeID="_x0000_i1053" DrawAspect="Content" ObjectID="_1334696169" r:id="rId49"/>
              </w:object>
            </w:r>
            <w:r w:rsidR="000C437C">
              <w:rPr>
                <w:sz w:val="24"/>
                <w:szCs w:val="24"/>
              </w:rPr>
              <w:t xml:space="preserve"> and </w:t>
            </w:r>
            <w:r w:rsidR="000C437C" w:rsidRPr="000C437C">
              <w:rPr>
                <w:position w:val="-4"/>
                <w:sz w:val="24"/>
                <w:szCs w:val="24"/>
              </w:rPr>
              <w:object w:dxaOrig="220" w:dyaOrig="280" w14:anchorId="3E7E9E4D">
                <v:shape id="_x0000_i1054" type="#_x0000_t75" style="width:11pt;height:14pt" o:ole="">
                  <v:imagedata r:id="rId50" o:title=""/>
                </v:shape>
                <o:OLEObject Type="Embed" ProgID="Equation.DSMT4" ShapeID="_x0000_i1054" DrawAspect="Content" ObjectID="_1334696170" r:id="rId51"/>
              </w:object>
            </w:r>
            <w:r w:rsidR="000C437C">
              <w:rPr>
                <w:sz w:val="24"/>
                <w:szCs w:val="24"/>
              </w:rPr>
              <w:t xml:space="preserve"> unpolarized sea quark distribution functions, as measured by E866</w:t>
            </w:r>
            <w:r w:rsidR="00AE41C3">
              <w:rPr>
                <w:sz w:val="24"/>
                <w:szCs w:val="24"/>
              </w:rPr>
              <w:t xml:space="preserve"> [</w:t>
            </w:r>
            <w:r w:rsidR="00AE41C3" w:rsidRPr="00AE41C3">
              <w:rPr>
                <w:rStyle w:val="EndnoteReference"/>
                <w:sz w:val="24"/>
                <w:szCs w:val="24"/>
                <w:vertAlign w:val="baseline"/>
              </w:rPr>
              <w:endnoteReference w:id="15"/>
            </w:r>
            <w:r w:rsidR="00AE41C3">
              <w:rPr>
                <w:sz w:val="24"/>
                <w:szCs w:val="24"/>
              </w:rPr>
              <w:t>]</w:t>
            </w:r>
            <w:r w:rsidR="000C437C">
              <w:rPr>
                <w:sz w:val="24"/>
                <w:szCs w:val="24"/>
              </w:rPr>
              <w:t xml:space="preserve">, can only be explained by strong non-pQCD contributions. </w:t>
            </w:r>
            <w:r w:rsidR="00EB3542">
              <w:rPr>
                <w:sz w:val="24"/>
                <w:szCs w:val="24"/>
              </w:rPr>
              <w:t>Of course the same measurement is also able to access the sign change of the Sivers function.</w:t>
            </w:r>
            <w:r w:rsidR="00EB3542" w:rsidRPr="00EB3542">
              <w:rPr>
                <w:sz w:val="24"/>
                <w:szCs w:val="24"/>
              </w:rPr>
              <w:t xml:space="preserve"> </w:t>
            </w:r>
            <w:r w:rsidR="00EB3542" w:rsidRPr="00EB3542">
              <w:rPr>
                <w:sz w:val="24"/>
                <w:szCs w:val="24"/>
              </w:rPr>
              <w:fldChar w:fldCharType="begin"/>
            </w:r>
            <w:r w:rsidR="00EB3542" w:rsidRPr="00EB3542">
              <w:rPr>
                <w:sz w:val="24"/>
                <w:szCs w:val="24"/>
              </w:rPr>
              <w:instrText xml:space="preserve"> REF _Ref260949839 \h </w:instrText>
            </w:r>
            <w:r w:rsidR="00EB3542" w:rsidRPr="00EB3542">
              <w:rPr>
                <w:sz w:val="24"/>
                <w:szCs w:val="24"/>
              </w:rPr>
            </w:r>
            <w:r w:rsidR="00EB3542" w:rsidRPr="00EB3542">
              <w:rPr>
                <w:sz w:val="24"/>
                <w:szCs w:val="24"/>
              </w:rPr>
              <w:fldChar w:fldCharType="separate"/>
            </w:r>
            <w:r w:rsidR="00EB3542" w:rsidRPr="00EB3542">
              <w:rPr>
                <w:sz w:val="24"/>
                <w:szCs w:val="24"/>
              </w:rPr>
              <w:t>Figure 5</w:t>
            </w:r>
            <w:r w:rsidR="00EB3542" w:rsidRPr="00EB3542">
              <w:rPr>
                <w:sz w:val="24"/>
                <w:szCs w:val="24"/>
              </w:rPr>
              <w:noBreakHyphen/>
              <w:t>2</w:t>
            </w:r>
            <w:r w:rsidR="00EB3542" w:rsidRPr="00EB3542">
              <w:rPr>
                <w:sz w:val="24"/>
                <w:szCs w:val="24"/>
              </w:rPr>
              <w:fldChar w:fldCharType="end"/>
            </w:r>
            <w:r w:rsidR="00EB3542">
              <w:rPr>
                <w:sz w:val="24"/>
                <w:szCs w:val="24"/>
              </w:rPr>
              <w:t xml:space="preserve"> shows </w:t>
            </w:r>
            <w:r w:rsidR="00EB3542" w:rsidRPr="00EB3542">
              <w:rPr>
                <w:sz w:val="24"/>
                <w:szCs w:val="24"/>
              </w:rPr>
              <w:t>the projected uncertainties for transverse single spin asymmetries of W</w:t>
            </w:r>
            <w:r w:rsidR="00EB3542" w:rsidRPr="00EB3542">
              <w:rPr>
                <w:sz w:val="24"/>
                <w:szCs w:val="24"/>
                <w:vertAlign w:val="superscript"/>
              </w:rPr>
              <w:t>+/-</w:t>
            </w:r>
            <w:r w:rsidR="00EB3542" w:rsidRPr="00EB3542">
              <w:rPr>
                <w:sz w:val="24"/>
                <w:szCs w:val="24"/>
              </w:rPr>
              <w:t>, Z</w:t>
            </w:r>
            <w:r w:rsidR="00EB3542" w:rsidRPr="00EB3542">
              <w:rPr>
                <w:sz w:val="24"/>
                <w:szCs w:val="24"/>
                <w:vertAlign w:val="superscript"/>
              </w:rPr>
              <w:t>0</w:t>
            </w:r>
            <w:r w:rsidR="00EB3542" w:rsidRPr="00EB3542">
              <w:rPr>
                <w:sz w:val="24"/>
                <w:szCs w:val="24"/>
              </w:rPr>
              <w:t xml:space="preserve"> Bosons as function of rapidity and </w:t>
            </w:r>
            <w:r w:rsidR="00EB3542" w:rsidRPr="00EB3542">
              <w:rPr>
                <w:i/>
                <w:sz w:val="24"/>
                <w:szCs w:val="24"/>
              </w:rPr>
              <w:t>p</w:t>
            </w:r>
            <w:r w:rsidR="00EB3542" w:rsidRPr="00EB3542">
              <w:rPr>
                <w:i/>
                <w:sz w:val="24"/>
                <w:szCs w:val="24"/>
                <w:vertAlign w:val="subscript"/>
              </w:rPr>
              <w:t>T</w:t>
            </w:r>
            <w:r w:rsidR="00EB3542" w:rsidRPr="00EB3542">
              <w:rPr>
                <w:sz w:val="24"/>
                <w:szCs w:val="24"/>
              </w:rPr>
              <w:t xml:space="preserve"> for a delivered integrated luminosity of </w:t>
            </w:r>
            <w:r w:rsidR="00EB3542">
              <w:rPr>
                <w:sz w:val="24"/>
                <w:szCs w:val="24"/>
              </w:rPr>
              <w:t>900</w:t>
            </w:r>
            <w:r w:rsidR="00EB3542" w:rsidRPr="00EB3542">
              <w:rPr>
                <w:sz w:val="24"/>
                <w:szCs w:val="24"/>
              </w:rPr>
              <w:t xml:space="preserve"> pb</w:t>
            </w:r>
            <w:r w:rsidR="00EB3542" w:rsidRPr="00EB3542">
              <w:rPr>
                <w:sz w:val="24"/>
                <w:szCs w:val="24"/>
                <w:vertAlign w:val="superscript"/>
              </w:rPr>
              <w:t>-1</w:t>
            </w:r>
            <w:r w:rsidR="00EB3542" w:rsidRPr="00EB3542">
              <w:rPr>
                <w:sz w:val="24"/>
                <w:szCs w:val="24"/>
              </w:rPr>
              <w:t xml:space="preserve"> and an average beam polarization of 50%.</w:t>
            </w:r>
            <w:r w:rsidR="00EB3542">
              <w:rPr>
                <w:sz w:val="24"/>
                <w:szCs w:val="24"/>
              </w:rPr>
              <w:t xml:space="preserve"> The 900 pb</w:t>
            </w:r>
            <w:r w:rsidR="00EB3542" w:rsidRPr="00EB3542">
              <w:rPr>
                <w:sz w:val="24"/>
                <w:szCs w:val="24"/>
                <w:vertAlign w:val="superscript"/>
              </w:rPr>
              <w:t>-1</w:t>
            </w:r>
            <w:r w:rsidR="00EB3542">
              <w:rPr>
                <w:sz w:val="24"/>
                <w:szCs w:val="24"/>
              </w:rPr>
              <w:t xml:space="preserve"> correspond to </w:t>
            </w:r>
            <w:r w:rsidR="00EB3542" w:rsidRPr="00EB3542">
              <w:rPr>
                <w:sz w:val="24"/>
                <w:szCs w:val="24"/>
                <w:highlight w:val="yellow"/>
              </w:rPr>
              <w:t>XX</w:t>
            </w:r>
            <w:r w:rsidR="00EB3542">
              <w:rPr>
                <w:sz w:val="24"/>
                <w:szCs w:val="24"/>
              </w:rPr>
              <w:t xml:space="preserve"> weeks running and a dynamic </w:t>
            </w:r>
            <w:r w:rsidR="00EB3542" w:rsidRPr="00EB3542">
              <w:rPr>
                <w:rFonts w:ascii="Symbol" w:hAnsi="Symbol"/>
                <w:sz w:val="24"/>
                <w:szCs w:val="24"/>
              </w:rPr>
              <w:t></w:t>
            </w:r>
            <w:r w:rsidR="00EB3542">
              <w:rPr>
                <w:sz w:val="24"/>
                <w:szCs w:val="24"/>
              </w:rPr>
              <w:t xml:space="preserve">* squeeze through the fill. The dynamic </w:t>
            </w:r>
            <w:r w:rsidR="00EB3542" w:rsidRPr="00EB3542">
              <w:rPr>
                <w:rFonts w:ascii="Symbol" w:hAnsi="Symbol"/>
                <w:sz w:val="24"/>
                <w:szCs w:val="24"/>
              </w:rPr>
              <w:t></w:t>
            </w:r>
            <w:r w:rsidR="00EB3542">
              <w:rPr>
                <w:sz w:val="24"/>
                <w:szCs w:val="24"/>
              </w:rPr>
              <w:t>* squeeze provides a factor 2 increase of the luminosity in a fill as the luminosity profile through the fill is kept flat.</w:t>
            </w:r>
          </w:p>
        </w:tc>
      </w:tr>
    </w:tbl>
    <w:p w14:paraId="380F78CA" w14:textId="77777777" w:rsidR="000B12F0" w:rsidRDefault="000B12F0" w:rsidP="00442D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313"/>
        <w:gridCol w:w="3264"/>
      </w:tblGrid>
      <w:tr w:rsidR="00AE41C3" w14:paraId="2E7106C8" w14:textId="77777777" w:rsidTr="00FF5CC0">
        <w:tc>
          <w:tcPr>
            <w:tcW w:w="3510" w:type="dxa"/>
          </w:tcPr>
          <w:p w14:paraId="3DCAE9E7" w14:textId="663DAE8D" w:rsidR="00AE41C3" w:rsidRDefault="00AE41C3" w:rsidP="00442DBA">
            <w:pPr>
              <w:ind w:firstLine="0"/>
            </w:pPr>
            <w:r>
              <w:rPr>
                <w:noProof/>
              </w:rPr>
              <w:drawing>
                <wp:inline distT="0" distB="0" distL="0" distR="0" wp14:anchorId="675E3FD2" wp14:editId="3F38F6F9">
                  <wp:extent cx="1993720" cy="2055918"/>
                  <wp:effectExtent l="0" t="0" r="0" b="1905"/>
                  <wp:docPr id="23" name="Picture 11"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52"/>
                          <a:srcRect t="7858" r="6706"/>
                          <a:stretch/>
                        </pic:blipFill>
                        <pic:spPr bwMode="auto">
                          <a:xfrm>
                            <a:off x="0" y="0"/>
                            <a:ext cx="1995046" cy="205728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401081E" w14:textId="3D2BC119" w:rsidR="00AE41C3" w:rsidRDefault="00AE41C3" w:rsidP="00442DBA">
            <w:pPr>
              <w:ind w:firstLine="0"/>
              <w:rPr>
                <w:noProof/>
              </w:rPr>
            </w:pPr>
            <w:r>
              <w:rPr>
                <w:noProof/>
              </w:rPr>
              <w:drawing>
                <wp:inline distT="0" distB="0" distL="0" distR="0" wp14:anchorId="529BA62F" wp14:editId="1449AF13">
                  <wp:extent cx="2013523" cy="2137646"/>
                  <wp:effectExtent l="0" t="0" r="0" b="0"/>
                  <wp:docPr id="22" name="Picture 10"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53"/>
                          <a:srcRect t="5226" r="6793"/>
                          <a:stretch/>
                        </pic:blipFill>
                        <pic:spPr>
                          <a:xfrm>
                            <a:off x="0" y="0"/>
                            <a:ext cx="2013523" cy="2137646"/>
                          </a:xfrm>
                          <a:prstGeom prst="rect">
                            <a:avLst/>
                          </a:prstGeom>
                        </pic:spPr>
                      </pic:pic>
                    </a:graphicData>
                  </a:graphic>
                </wp:inline>
              </w:drawing>
            </w:r>
          </w:p>
        </w:tc>
        <w:tc>
          <w:tcPr>
            <w:tcW w:w="2948" w:type="dxa"/>
          </w:tcPr>
          <w:p w14:paraId="2C7C0FA5" w14:textId="31CA5D89" w:rsidR="00AE41C3" w:rsidRDefault="00FF5CC0" w:rsidP="00442DBA">
            <w:pPr>
              <w:ind w:firstLine="0"/>
            </w:pPr>
            <w:r>
              <w:rPr>
                <w:noProof/>
              </w:rPr>
              <w:drawing>
                <wp:inline distT="0" distB="0" distL="0" distR="0" wp14:anchorId="3B732DC2" wp14:editId="3144A201">
                  <wp:extent cx="1975697" cy="2100478"/>
                  <wp:effectExtent l="0" t="0" r="5715" b="8255"/>
                  <wp:docPr id="24" name="Picture 6" descr="hd_WAsym2016ProjPt_zoo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54"/>
                          <a:srcRect t="5826" r="7515"/>
                          <a:stretch/>
                        </pic:blipFill>
                        <pic:spPr bwMode="auto">
                          <a:xfrm>
                            <a:off x="0" y="0"/>
                            <a:ext cx="1976653" cy="2101494"/>
                          </a:xfrm>
                          <a:prstGeom prst="rect">
                            <a:avLst/>
                          </a:prstGeom>
                          <a:ln>
                            <a:noFill/>
                          </a:ln>
                          <a:extLst>
                            <a:ext uri="{53640926-AAD7-44d8-BBD7-CCE9431645EC}">
                              <a14:shadowObscured xmlns:a14="http://schemas.microsoft.com/office/drawing/2010/main"/>
                            </a:ext>
                          </a:extLst>
                        </pic:spPr>
                      </pic:pic>
                    </a:graphicData>
                  </a:graphic>
                </wp:inline>
              </w:drawing>
            </w:r>
          </w:p>
        </w:tc>
      </w:tr>
      <w:tr w:rsidR="00AE41C3" w14:paraId="02869D83" w14:textId="77777777" w:rsidTr="00FF5CC0">
        <w:tc>
          <w:tcPr>
            <w:tcW w:w="9860" w:type="dxa"/>
            <w:gridSpan w:val="3"/>
          </w:tcPr>
          <w:p w14:paraId="35CC87E8" w14:textId="78A1190E" w:rsidR="00AE41C3" w:rsidRPr="00FF5CC0" w:rsidRDefault="00FF5CC0" w:rsidP="00FF5CC0">
            <w:pPr>
              <w:pStyle w:val="Caption"/>
            </w:pPr>
            <w:bookmarkStart w:id="46" w:name="_Ref260949839"/>
            <w:r>
              <w:t xml:space="preserve">Figure </w:t>
            </w:r>
            <w:fldSimple w:instr=" STYLEREF 1 \s ">
              <w:r w:rsidR="00CF613F">
                <w:rPr>
                  <w:noProof/>
                </w:rPr>
                <w:t>5</w:t>
              </w:r>
            </w:fldSimple>
            <w:r w:rsidR="00CF613F">
              <w:noBreakHyphen/>
            </w:r>
            <w:fldSimple w:instr=" SEQ Figure \* ARABIC \s 1 ">
              <w:r w:rsidR="00CF613F">
                <w:rPr>
                  <w:noProof/>
                </w:rPr>
                <w:t>2</w:t>
              </w:r>
            </w:fldSimple>
            <w:bookmarkEnd w:id="46"/>
            <w:r>
              <w:t xml:space="preserve">: The projected uncertainties for transverse single spin asymmetries of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sidR="00EB3542">
              <w:rPr>
                <w:rFonts w:cs="Times New Roman"/>
                <w:szCs w:val="22"/>
              </w:rPr>
              <w:t xml:space="preserve"> and an average beam polarization of 50%</w:t>
            </w:r>
            <w:r>
              <w:rPr>
                <w:rFonts w:cs="Times New Roman"/>
                <w:szCs w:val="22"/>
              </w:rPr>
              <w:t>.</w:t>
            </w:r>
          </w:p>
        </w:tc>
      </w:tr>
    </w:tbl>
    <w:p w14:paraId="0EEE9C99" w14:textId="77777777" w:rsidR="00AE41C3" w:rsidRDefault="00AE41C3" w:rsidP="00AE41C3"/>
    <w:p w14:paraId="3C8D73E3" w14:textId="1367BF65" w:rsidR="00C27549" w:rsidRDefault="002C2FD6" w:rsidP="00AE41C3">
      <w:r>
        <w:t>Probing</w:t>
      </w:r>
      <w:r w:rsidR="00C27549">
        <w:t xml:space="preserve"> the TMD evolution formalism is possible through accessing the same </w:t>
      </w:r>
      <w:r>
        <w:t>observables at center-of-mass energies of 200 GeV and 500 GeV. A high statistics 500 GeV in combination with the earlier high statistics 200 GeV runs (2012 + 2015) gives the possibility to study the TMD evolution through the following processes</w:t>
      </w:r>
    </w:p>
    <w:p w14:paraId="47DA0E69" w14:textId="7FD1F90F" w:rsidR="002C2FD6" w:rsidRDefault="002C2FD6" w:rsidP="002C2FD6">
      <w:pPr>
        <w:pStyle w:val="ListParagraph"/>
        <w:numPr>
          <w:ilvl w:val="0"/>
          <w:numId w:val="34"/>
        </w:numPr>
      </w:pPr>
      <w:r>
        <w:t xml:space="preserve">Interference fragmentation </w:t>
      </w:r>
    </w:p>
    <w:p w14:paraId="4DA90D00" w14:textId="6964996E" w:rsidR="002C2FD6" w:rsidRDefault="002C2FD6" w:rsidP="002C2FD6">
      <w:pPr>
        <w:pStyle w:val="ListParagraph"/>
        <w:numPr>
          <w:ilvl w:val="0"/>
          <w:numId w:val="34"/>
        </w:numPr>
      </w:pPr>
      <w:r>
        <w:t>A</w:t>
      </w:r>
      <w:r w:rsidRPr="002C2FD6">
        <w:rPr>
          <w:vertAlign w:val="subscript"/>
        </w:rPr>
        <w:t>N</w:t>
      </w:r>
      <w:r>
        <w:t xml:space="preserve"> for direct photons</w:t>
      </w:r>
    </w:p>
    <w:p w14:paraId="354CA3A5" w14:textId="4AF9E54A" w:rsidR="002C2FD6" w:rsidRDefault="00961AC8" w:rsidP="002C2FD6">
      <w:pPr>
        <w:pStyle w:val="ListParagraph"/>
        <w:numPr>
          <w:ilvl w:val="0"/>
          <w:numId w:val="34"/>
        </w:numPr>
      </w:pPr>
      <w:r>
        <w:t>A</w:t>
      </w:r>
      <w:r w:rsidRPr="002C2FD6">
        <w:rPr>
          <w:vertAlign w:val="subscript"/>
        </w:rPr>
        <w:t>N</w:t>
      </w:r>
      <w:r>
        <w:t xml:space="preserve"> for </w:t>
      </w:r>
      <w:r w:rsidR="002C2FD6">
        <w:t>jet observables sensitiv</w:t>
      </w:r>
      <w:r>
        <w:t>e to the Sivers fct or transversity times Collins FF</w:t>
      </w:r>
    </w:p>
    <w:p w14:paraId="0257EECF" w14:textId="37226493" w:rsidR="008D0F33" w:rsidRDefault="008D0F33" w:rsidP="008D0F33">
      <w:pPr>
        <w:ind w:firstLine="0"/>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D0F33" w14:paraId="2FE196AD" w14:textId="77777777" w:rsidTr="00CA29B0">
        <w:tc>
          <w:tcPr>
            <w:tcW w:w="4930" w:type="dxa"/>
          </w:tcPr>
          <w:p w14:paraId="08129628" w14:textId="6D1D966B" w:rsidR="008D0F33" w:rsidRDefault="00CF613F" w:rsidP="008D0F33">
            <w:pPr>
              <w:ind w:firstLine="0"/>
            </w:pPr>
            <w:r>
              <w:rPr>
                <w:noProof/>
              </w:rPr>
              <mc:AlternateContent>
                <mc:Choice Requires="wpg">
                  <w:drawing>
                    <wp:inline distT="0" distB="0" distL="0" distR="0" wp14:anchorId="232079BD" wp14:editId="171B479F">
                      <wp:extent cx="2906145" cy="2408459"/>
                      <wp:effectExtent l="0" t="0" r="0" b="5080"/>
                      <wp:docPr id="3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6145" cy="2408459"/>
                                <a:chOff x="0" y="0"/>
                                <a:chExt cx="5812289" cy="4816917"/>
                              </a:xfrm>
                            </wpg:grpSpPr>
                            <pic:pic xmlns:pic="http://schemas.openxmlformats.org/drawingml/2006/picture">
                              <pic:nvPicPr>
                                <pic:cNvPr id="37" name="Picture 37" descr="CollinsZAn_VPDMB.v4.0.eps"/>
                                <pic:cNvPicPr>
                                  <a:picLocks noChangeAspect="1"/>
                                </pic:cNvPicPr>
                              </pic:nvPicPr>
                              <pic:blipFill rotWithShape="1">
                                <a:blip r:embed="rId55">
                                  <a:extLst>
                                    <a:ext uri="{28A0092B-C50C-407E-A947-70E740481C1C}">
                                      <a14:useLocalDpi xmlns:a14="http://schemas.microsoft.com/office/drawing/2010/main" val="0"/>
                                    </a:ext>
                                  </a:extLst>
                                </a:blip>
                                <a:srcRect t="3466" r="9814"/>
                                <a:stretch/>
                              </pic:blipFill>
                              <pic:spPr>
                                <a:xfrm>
                                  <a:off x="0" y="0"/>
                                  <a:ext cx="5812289" cy="4816917"/>
                                </a:xfrm>
                                <a:prstGeom prst="rect">
                                  <a:avLst/>
                                </a:prstGeom>
                              </pic:spPr>
                            </pic:pic>
                            <pic:pic xmlns:pic="http://schemas.openxmlformats.org/drawingml/2006/picture">
                              <pic:nvPicPr>
                                <pic:cNvPr id="38" name="Picture 38" descr="starprelim.png"/>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164693" y="2358522"/>
                                  <a:ext cx="1916000" cy="561626"/>
                                </a:xfrm>
                                <a:prstGeom prst="rect">
                                  <a:avLst/>
                                </a:prstGeom>
                              </pic:spPr>
                            </pic:pic>
                          </wpg:wgp>
                        </a:graphicData>
                      </a:graphic>
                    </wp:inline>
                  </w:drawing>
                </mc:Choice>
                <mc:Fallback>
                  <w:pict>
                    <v:group id="Group 7" o:spid="_x0000_s1026" style="width:228.85pt;height:189.65pt;mso-position-horizontal-relative:char;mso-position-vertical-relative:line" coordsize="5812289,481691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">
                      <o:lock v:ext="edit" aspectratio="t"/>
                      <v:shape id="Picture 37" o:spid="_x0000_s1027" type="#_x0000_t75" alt="CollinsZAn_VPDMB.v4.0.eps" style="position:absolute;width:5812289;height:48169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10;/DfDAAAA2wAAAA8AAABkcnMvZG93bnJldi54bWxEj0FrAjEUhO+F/ofwCt5qEgVbV6O0UkHw1G2h&#10;1+fmubu4eVk26br+eyMIHoeZ+YZZrgfXiJ66UHs2oMcKBHHhbc2lgd+f7es7iBCRLTaeycCFAqxX&#10;z09LzKw/8zf1eSxFgnDI0EAVY5tJGYqKHIaxb4mTd/Sdw5hkV0rb4TnBXSMnSs2kw5rTQoUtbSoq&#10;Tvm/M/D1qed7Vba5lsr+DYeLPum+MWb0MnwsQEQa4iN8b++sgekb3L6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38N8MAAADbAAAADwAAAAAAAAAAAAAAAACcAgAA&#10;ZHJzL2Rvd25yZXYueG1sUEsFBgAAAAAEAAQA9wAAAIwDAAAAAA==&#10;">
                        <v:imagedata r:id="rId57" o:title="CollinsZAn_VPDMB.v4.0.eps" croptop="2271f" cropright="6432f"/>
                        <v:path arrowok="t"/>
                      </v:shape>
                      <v:shape id="Picture 38" o:spid="_x0000_s1028" type="#_x0000_t75" alt="starprelim.png" style="position:absolute;left:1164693;top:2358522;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W469AAAA2wAAAA8AAABkcnMvZG93bnJldi54bWxET0sKwjAQ3QveIYzgTlMVRapRVBDEnR8o7oZm&#10;bKvNpDZR6+3NQnD5eP/5sjGleFHtCssKBv0IBHFqdcGZgvNp25uCcB5ZY2mZFHzIwXLRbs0x1vbN&#10;B3odfSZCCLsYFeTeV7GULs3JoOvbijhwV1sb9AHWmdQ1vkO4KeUwiibSYMGhIceKNjml9+PTKBiX&#10;j49Jkixdk9w/d6vbeJ+sL0p1O81qBsJT4//in3unFYzC2PAl/AC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Wxbjr0AAADbAAAADwAAAAAAAAAAAAAAAACcAgAAZHJzL2Rv&#10;d25yZXYueG1sUEsFBgAAAAAEAAQA9wAAAIYDAAAAAA==&#10;">
                        <v:imagedata r:id="rId58" o:title="starprelim.png"/>
                        <v:path arrowok="t"/>
                      </v:shape>
                      <w10:anchorlock/>
                    </v:group>
                  </w:pict>
                </mc:Fallback>
              </mc:AlternateContent>
            </w:r>
          </w:p>
        </w:tc>
        <w:tc>
          <w:tcPr>
            <w:tcW w:w="4930" w:type="dxa"/>
          </w:tcPr>
          <w:p w14:paraId="4C172B36" w14:textId="1EC6951B" w:rsidR="008D0F33" w:rsidRDefault="00CF613F" w:rsidP="008D0F33">
            <w:pPr>
              <w:ind w:firstLine="0"/>
            </w:pPr>
            <w:r>
              <w:rPr>
                <w:noProof/>
              </w:rPr>
              <mc:AlternateContent>
                <mc:Choice Requires="wpg">
                  <w:drawing>
                    <wp:inline distT="0" distB="0" distL="0" distR="0" wp14:anchorId="4352DF89" wp14:editId="346A9786">
                      <wp:extent cx="2912101" cy="2407919"/>
                      <wp:effectExtent l="0" t="0" r="9525" b="5715"/>
                      <wp:docPr id="39"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2101" cy="2407919"/>
                                <a:chOff x="0" y="0"/>
                                <a:chExt cx="5824202" cy="4815837"/>
                              </a:xfrm>
                            </wpg:grpSpPr>
                            <pic:pic xmlns:pic="http://schemas.openxmlformats.org/drawingml/2006/picture">
                              <pic:nvPicPr>
                                <pic:cNvPr id="40" name="Picture 40" descr="SiversPtAn_h-1_eBin_VPDMB.v5.0.eps"/>
                                <pic:cNvPicPr>
                                  <a:picLocks noChangeAspect="1"/>
                                </pic:cNvPicPr>
                              </pic:nvPicPr>
                              <pic:blipFill rotWithShape="1">
                                <a:blip r:embed="rId59">
                                  <a:extLst>
                                    <a:ext uri="{28A0092B-C50C-407E-A947-70E740481C1C}">
                                      <a14:useLocalDpi xmlns:a14="http://schemas.microsoft.com/office/drawing/2010/main" val="0"/>
                                    </a:ext>
                                  </a:extLst>
                                </a:blip>
                                <a:srcRect t="3954" r="10065"/>
                                <a:stretch/>
                              </pic:blipFill>
                              <pic:spPr>
                                <a:xfrm>
                                  <a:off x="0" y="0"/>
                                  <a:ext cx="5824202" cy="4815837"/>
                                </a:xfrm>
                                <a:prstGeom prst="rect">
                                  <a:avLst/>
                                </a:prstGeom>
                              </pic:spPr>
                            </pic:pic>
                            <pic:pic xmlns:pic="http://schemas.openxmlformats.org/drawingml/2006/picture">
                              <pic:nvPicPr>
                                <pic:cNvPr id="41" name="Picture 41" descr="starprelim.png"/>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344402" y="1560151"/>
                                  <a:ext cx="1916000" cy="561626"/>
                                </a:xfrm>
                                <a:prstGeom prst="rect">
                                  <a:avLst/>
                                </a:prstGeom>
                              </pic:spPr>
                            </pic:pic>
                          </wpg:wgp>
                        </a:graphicData>
                      </a:graphic>
                    </wp:inline>
                  </w:drawing>
                </mc:Choice>
                <mc:Fallback>
                  <w:pict>
                    <v:group id="Group 12" o:spid="_x0000_s1026" style="width:229.3pt;height:189.6pt;mso-position-horizontal-relative:char;mso-position-vertical-relative:line" coordsize="5824202,481583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">
                      <o:lock v:ext="edit" aspectratio="t"/>
                      <v:shape id="Picture 40" o:spid="_x0000_s1027" type="#_x0000_t75" alt="SiversPtAn_h-1_eBin_VPDMB.v5.0.eps" style="position:absolute;width:5824202;height:4815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O&#10;mBrBAAAA2wAAAA8AAABkcnMvZG93bnJldi54bWxET01rAjEQvRf8D2EK3mpisaWsRmkLpVYQqS2e&#10;x824u7qZbDejrv/eHIQeH+97Mut8rU7UxiqwheHAgCLOg6u4sPD78/HwAioKssM6MFm4UITZtHc3&#10;wcyFM3/TaS2FSiEcM7RQijSZ1jEvyWMchIY4cbvQepQE20K7Fs8p3Nf60Zhn7bHi1FBiQ+8l5Yf1&#10;0VtYiZHdNhTmyQ3/9ovNG6++lp/W9u+71zEooU7+xTf33FkYpfXpS/oBen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OmBrBAAAA2wAAAA8AAAAAAAAAAAAAAAAAnAIAAGRy&#10;cy9kb3ducmV2LnhtbFBLBQYAAAAABAAEAPcAAACKAwAAAAA=&#10;">
                        <v:imagedata r:id="rId60" o:title="SiversPtAn_h-1_eBin_VPDMB.v5.0.eps" croptop="2591f" cropright="6596f"/>
                        <v:path arrowok="t"/>
                      </v:shape>
                      <v:shape id="Picture 41" o:spid="_x0000_s1028" type="#_x0000_t75" alt="starprelim.png" style="position:absolute;left:2344402;top:1560151;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Q&#10;gW7BAAAA2wAAAA8AAABkcnMvZG93bnJldi54bWxEj82qwjAUhPcXfIdwBHfXVFGRahQVBHHnDxR3&#10;h+bYVpuT2kStb28EweUwM98w03ljSvGg2hWWFfS6EQji1OqCMwXHw/p/DMJ5ZI2lZVLwIgfzWetv&#10;irG2T97RY+8zESDsYlSQe1/FUro0J4Ouayvi4J1tbdAHWWdS1/gMcFPKfhSNpMGCw0KOFa1ySq/7&#10;u1EwLG8vkyRZuiS5vW8Wl+E2WZ6U6rSbxQSEp8b/wt/2RisY9ODzJfwAOX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QgW7BAAAA2wAAAA8AAAAAAAAAAAAAAAAAnAIAAGRy&#10;cy9kb3ducmV2LnhtbFBLBQYAAAAABAAEAPcAAACKAwAAAAA=&#10;">
                        <v:imagedata r:id="rId61" o:title="starprelim.png"/>
                        <v:path arrowok="t"/>
                      </v:shape>
                      <w10:anchorlock/>
                    </v:group>
                  </w:pict>
                </mc:Fallback>
              </mc:AlternateContent>
            </w:r>
          </w:p>
        </w:tc>
      </w:tr>
      <w:tr w:rsidR="008D0F33" w14:paraId="1C9D76B8" w14:textId="77777777" w:rsidTr="00CA29B0">
        <w:tc>
          <w:tcPr>
            <w:tcW w:w="9860" w:type="dxa"/>
            <w:gridSpan w:val="2"/>
          </w:tcPr>
          <w:p w14:paraId="46B4AEA9" w14:textId="2FB25C90" w:rsidR="008D0F33" w:rsidRPr="00905110" w:rsidRDefault="00905110" w:rsidP="00905110">
            <w:pPr>
              <w:pStyle w:val="Caption"/>
              <w:rPr>
                <w:sz w:val="24"/>
                <w:szCs w:val="24"/>
              </w:rPr>
            </w:pPr>
            <w:bookmarkStart w:id="47" w:name="_Ref260952599"/>
            <w:r w:rsidRPr="00905110">
              <w:t xml:space="preserve">Figure </w:t>
            </w:r>
            <w:fldSimple w:instr=" STYLEREF 1 \s ">
              <w:r w:rsidRPr="00905110">
                <w:t>5</w:t>
              </w:r>
            </w:fldSimple>
            <w:r w:rsidRPr="00905110">
              <w:noBreakHyphen/>
            </w:r>
            <w:fldSimple w:instr=" SEQ Figure \* ARABIC \s 1 ">
              <w:r w:rsidRPr="00905110">
                <w:t>3</w:t>
              </w:r>
            </w:fldSimple>
            <w:bookmarkEnd w:id="47"/>
            <w:r w:rsidRPr="00905110">
              <w:t>:</w:t>
            </w:r>
            <w:r>
              <w:t xml:space="preserve"> Transverse single spin asymmetries for hadron–jets </w:t>
            </w:r>
            <w:r w:rsidR="00CA29B0">
              <w:t xml:space="preserve">(left) sensitive to the Collins mechanism </w:t>
            </w:r>
            <w:r>
              <w:t xml:space="preserve">and inclusive jets </w:t>
            </w:r>
            <w:r w:rsidR="00CA29B0">
              <w:t xml:space="preserve">(right) sensitive to the sivers mechanism </w:t>
            </w:r>
            <w:r w:rsidRPr="00905110">
              <w:t>at √s=500 GeV from Run-11</w:t>
            </w:r>
            <w:r>
              <w:t xml:space="preserve"> </w:t>
            </w:r>
            <w:r w:rsidRPr="00905110">
              <w:t>(25 pb-1)</w:t>
            </w:r>
            <w:r>
              <w:t>.</w:t>
            </w:r>
          </w:p>
        </w:tc>
      </w:tr>
    </w:tbl>
    <w:p w14:paraId="2320A9E4" w14:textId="77777777" w:rsidR="008D0F33" w:rsidRDefault="008D0F33" w:rsidP="008D0F33">
      <w:pPr>
        <w:ind w:firstLine="0"/>
      </w:pPr>
    </w:p>
    <w:p w14:paraId="27A5EC47" w14:textId="6895C399" w:rsidR="00905110" w:rsidRPr="00905110" w:rsidRDefault="00CA29B0" w:rsidP="00CA29B0">
      <w:r>
        <w:fldChar w:fldCharType="begin"/>
      </w:r>
      <w:r>
        <w:instrText xml:space="preserve"> REF _Ref260952599 \h </w:instrText>
      </w:r>
      <w:r>
        <w:fldChar w:fldCharType="separate"/>
      </w:r>
      <w:r w:rsidRPr="00905110">
        <w:t>Figure 5</w:t>
      </w:r>
      <w:r w:rsidRPr="00905110">
        <w:noBreakHyphen/>
        <w:t>3</w:t>
      </w:r>
      <w:r>
        <w:fldChar w:fldCharType="end"/>
      </w:r>
      <w:r>
        <w:t xml:space="preserve"> shows the transverse single spin asymmetries for hadron–jets (left) sensitive to the Collins mechanism and inclusive jets (right) sensitive to the Sivers mechanism for gluons </w:t>
      </w:r>
      <w:r w:rsidRPr="00905110">
        <w:t>at √s=500 GeV from Run-11</w:t>
      </w:r>
      <w:r>
        <w:t xml:space="preserve"> </w:t>
      </w:r>
      <w:r w:rsidRPr="00905110">
        <w:t>(25 pb-1)</w:t>
      </w:r>
      <w:r>
        <w:t xml:space="preserve">. </w:t>
      </w:r>
      <w:r w:rsidR="00905110">
        <w:t>A high luminosity run will provide the possibility to have enough statistics to test the trends seen in the Collins-like jets at hig</w:t>
      </w:r>
      <w:r>
        <w:t xml:space="preserve">h z persist with higher luminosity as well as to make a high precision measurement of the gluon Sivers function in the Twist-3 formalism through </w:t>
      </w:r>
      <w:r w:rsidRPr="00CA29B0">
        <w:rPr>
          <w:i/>
        </w:rPr>
        <w:t>A</w:t>
      </w:r>
      <w:r w:rsidRPr="00CA29B0">
        <w:rPr>
          <w:i/>
          <w:vertAlign w:val="subscript"/>
        </w:rPr>
        <w:t>N</w:t>
      </w:r>
      <w:r>
        <w:t xml:space="preserve"> for inclusive jets. The uncertainties shown in </w:t>
      </w:r>
      <w:r>
        <w:fldChar w:fldCharType="begin"/>
      </w:r>
      <w:r>
        <w:instrText xml:space="preserve"> REF _Ref260952599 \h </w:instrText>
      </w:r>
      <w:r>
        <w:fldChar w:fldCharType="separate"/>
      </w:r>
      <w:r w:rsidRPr="00905110">
        <w:t>Figure 5</w:t>
      </w:r>
      <w:r w:rsidRPr="00905110">
        <w:noBreakHyphen/>
        <w:t>3</w:t>
      </w:r>
      <w:r>
        <w:fldChar w:fldCharType="end"/>
      </w:r>
      <w:r>
        <w:t xml:space="preserve"> will shrink by a factor </w:t>
      </w:r>
      <w:r w:rsidRPr="00CA29B0">
        <w:rPr>
          <w:highlight w:val="yellow"/>
        </w:rPr>
        <w:t>XX</w:t>
      </w:r>
      <w:r>
        <w:t xml:space="preserve"> after Run-16.</w:t>
      </w:r>
    </w:p>
    <w:p w14:paraId="6894328F" w14:textId="7C87275D" w:rsidR="00961AC8" w:rsidRDefault="00961AC8" w:rsidP="00961AC8">
      <w:r>
        <w:t xml:space="preserve">The ultimate test for the TMD evolution would be to measure </w:t>
      </w:r>
      <w:r w:rsidRPr="00CA29B0">
        <w:rPr>
          <w:i/>
        </w:rPr>
        <w:t>A</w:t>
      </w:r>
      <w:r w:rsidRPr="00CA29B0">
        <w:rPr>
          <w:i/>
          <w:vertAlign w:val="subscript"/>
        </w:rPr>
        <w:t>N</w:t>
      </w:r>
      <w:r>
        <w:t xml:space="preserve"> for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 and DY production. To obtain a significant measurement of </w:t>
      </w:r>
      <w:r>
        <w:t>A</w:t>
      </w:r>
      <w:r w:rsidRPr="002C2FD6">
        <w:rPr>
          <w:vertAlign w:val="subscript"/>
        </w:rPr>
        <w:t>N</w:t>
      </w:r>
      <w:r>
        <w:rPr>
          <w:vertAlign w:val="subscript"/>
        </w:rPr>
        <w:t xml:space="preserve"> </w:t>
      </w:r>
      <w:r w:rsidRPr="00961AC8">
        <w:t>for DY production</w:t>
      </w:r>
      <w:r>
        <w:rPr>
          <w:vertAlign w:val="subscript"/>
        </w:rPr>
        <w:t xml:space="preserve">, </w:t>
      </w:r>
      <w:r>
        <w:t>the DY leptons need to be detected at rapidities 2 to 4</w:t>
      </w:r>
      <w:r w:rsidR="008D0F33">
        <w:t xml:space="preserve"> for a lepton pair mass of 4 GeV</w:t>
      </w:r>
      <w:r w:rsidR="008D0F33" w:rsidRPr="008D0F33">
        <w:rPr>
          <w:vertAlign w:val="superscript"/>
        </w:rPr>
        <w:t>2</w:t>
      </w:r>
      <w:r w:rsidR="008D0F33">
        <w:t xml:space="preserve"> and bigger. This is a non-trivial measurement, as backgrounds mainly due to QCD2</w:t>
      </w:r>
      <w:r w:rsidR="008D0F33">
        <w:sym w:font="Wingdings" w:char="F0E0"/>
      </w:r>
      <w:r w:rsidR="008D0F33">
        <w:t>2 processes need to be suppressed by a factor up to 10</w:t>
      </w:r>
      <w:r w:rsidR="008D0F33" w:rsidRPr="008D0F33">
        <w:rPr>
          <w:vertAlign w:val="superscript"/>
        </w:rPr>
        <w:t>6</w:t>
      </w:r>
      <w:r w:rsidR="008D0F33">
        <w:t>. Current preliminary studi</w:t>
      </w:r>
      <w:r w:rsidR="00CA29B0">
        <w:t xml:space="preserve">es indicate that this could be achieved by adding a postshower behind the current FMS. The design of such a postshower could be copied right from the FMS preshower (see section </w:t>
      </w:r>
      <w:r w:rsidR="00CA29B0">
        <w:fldChar w:fldCharType="begin"/>
      </w:r>
      <w:r w:rsidR="00CA29B0">
        <w:instrText xml:space="preserve"> REF _Ref260952991 \r \h </w:instrText>
      </w:r>
      <w:r w:rsidR="00CA29B0">
        <w:fldChar w:fldCharType="separate"/>
      </w:r>
      <w:r w:rsidR="00CA29B0">
        <w:t>6.2</w:t>
      </w:r>
      <w:r w:rsidR="00CA29B0">
        <w:fldChar w:fldCharType="end"/>
      </w:r>
      <w:r w:rsidR="00CA29B0">
        <w:t>), but dropping the 3</w:t>
      </w:r>
      <w:r w:rsidR="00CA29B0" w:rsidRPr="00CA29B0">
        <w:rPr>
          <w:vertAlign w:val="superscript"/>
        </w:rPr>
        <w:t>rd</w:t>
      </w:r>
      <w:r w:rsidR="00CA29B0">
        <w:t xml:space="preserve"> layer. </w:t>
      </w:r>
    </w:p>
    <w:p w14:paraId="644FF48E" w14:textId="0F4FF1A2" w:rsidR="00A14CBE" w:rsidRPr="008D0F33" w:rsidRDefault="00A14CBE" w:rsidP="00961AC8">
      <w:r>
        <w:t xml:space="preserve">The capability to measure </w:t>
      </w:r>
      <w:r w:rsidRPr="00A14CBE">
        <w:rPr>
          <w:i/>
        </w:rPr>
        <w:t>A</w:t>
      </w:r>
      <w:r w:rsidRPr="00A14CBE">
        <w:rPr>
          <w:i/>
          <w:vertAlign w:val="subscript"/>
        </w:rPr>
        <w:t>N</w:t>
      </w:r>
      <w:r>
        <w:t xml:space="preserve"> for DY,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and direct photons in one experiment would provide the world wide unique possibility to test TMD evolution, access the Sivers function for sea quark</w:t>
      </w:r>
      <w:r w:rsidR="003F446E">
        <w:rPr>
          <w:rFonts w:cs="Times New Roman"/>
          <w:szCs w:val="22"/>
        </w:rPr>
        <w:t xml:space="preserve">s and test the </w:t>
      </w:r>
      <w:r>
        <w:rPr>
          <w:rFonts w:cs="Times New Roman"/>
          <w:szCs w:val="22"/>
        </w:rPr>
        <w:t>prediction of non-universality for the Sivers</w:t>
      </w:r>
      <w:r w:rsidR="003F446E">
        <w:rPr>
          <w:rFonts w:cs="Times New Roman"/>
          <w:szCs w:val="22"/>
        </w:rPr>
        <w:t xml:space="preserve"> function through 3 </w:t>
      </w:r>
      <w:bookmarkStart w:id="48" w:name="_GoBack"/>
      <w:bookmarkEnd w:id="48"/>
      <w:r w:rsidR="003F446E">
        <w:rPr>
          <w:rFonts w:cs="Times New Roman"/>
          <w:szCs w:val="22"/>
        </w:rPr>
        <w:t>different processes</w:t>
      </w:r>
      <w:r>
        <w:rPr>
          <w:rFonts w:cs="Times New Roman"/>
          <w:szCs w:val="22"/>
        </w:rPr>
        <w:t xml:space="preserve"> for 2 different theoretical approaches</w:t>
      </w:r>
      <w:r w:rsidR="003F446E">
        <w:rPr>
          <w:rFonts w:cs="Times New Roman"/>
          <w:szCs w:val="22"/>
        </w:rPr>
        <w:t xml:space="preserve"> </w:t>
      </w:r>
      <w:r w:rsidR="003F446E">
        <w:rPr>
          <w:rFonts w:cs="Times New Roman"/>
          <w:szCs w:val="22"/>
        </w:rPr>
        <w:t>simultaneously</w:t>
      </w:r>
      <w:r>
        <w:rPr>
          <w:rFonts w:cs="Times New Roman"/>
          <w:szCs w:val="22"/>
        </w:rPr>
        <w:t>.</w:t>
      </w:r>
    </w:p>
    <w:p w14:paraId="06D2B0FB" w14:textId="77777777" w:rsidR="00AE41C3" w:rsidRDefault="00AE41C3" w:rsidP="00AE41C3"/>
    <w:p w14:paraId="5BDC3485" w14:textId="77777777" w:rsidR="00AE41C3" w:rsidRPr="00AE41C3" w:rsidRDefault="00AE41C3" w:rsidP="00AE41C3"/>
    <w:p w14:paraId="6D24066A" w14:textId="77777777" w:rsidR="00AA10F0" w:rsidRDefault="00AA10F0" w:rsidP="001106D5">
      <w:pPr>
        <w:pStyle w:val="Heading1"/>
      </w:pPr>
      <w:bookmarkStart w:id="49" w:name="_Ref260915177"/>
      <w:bookmarkStart w:id="50" w:name="_Toc260953051"/>
      <w:r>
        <w:t>Detector and Upgrades relevant to BUR</w:t>
      </w:r>
      <w:bookmarkEnd w:id="49"/>
      <w:bookmarkEnd w:id="50"/>
    </w:p>
    <w:p w14:paraId="507001C9" w14:textId="77777777" w:rsidR="00C71220" w:rsidRDefault="00C71220" w:rsidP="00C71220"/>
    <w:p w14:paraId="74014B84" w14:textId="72788CFD" w:rsidR="00C71220" w:rsidRDefault="00C71220" w:rsidP="00C71220">
      <w:pPr>
        <w:pStyle w:val="Heading2"/>
      </w:pPr>
      <w:bookmarkStart w:id="51" w:name="_Ref260902255"/>
      <w:bookmarkStart w:id="52" w:name="_Toc260953052"/>
      <w:r>
        <w:t>The Phase-II* Upgrade of the Roman Pots around STAR</w:t>
      </w:r>
      <w:bookmarkEnd w:id="51"/>
      <w:bookmarkEnd w:id="52"/>
    </w:p>
    <w:p w14:paraId="2B25A55C" w14:textId="3F9F4E16" w:rsidR="00C71220" w:rsidRDefault="00442DBA" w:rsidP="00C71220">
      <w:r>
        <w:t>A short description of the project and status will be added</w:t>
      </w:r>
    </w:p>
    <w:p w14:paraId="630E1662" w14:textId="77777777" w:rsidR="00442DBA" w:rsidRPr="00C71220" w:rsidRDefault="00442DBA" w:rsidP="00C71220"/>
    <w:p w14:paraId="15C5B242" w14:textId="5C545AA0" w:rsidR="00C71220" w:rsidRDefault="00C71220" w:rsidP="00C71220">
      <w:pPr>
        <w:pStyle w:val="Heading2"/>
      </w:pPr>
      <w:bookmarkStart w:id="53" w:name="_Ref260902282"/>
      <w:bookmarkStart w:id="54" w:name="_Ref260915238"/>
      <w:bookmarkStart w:id="55" w:name="_Ref260939505"/>
      <w:bookmarkStart w:id="56" w:name="_Ref260952991"/>
      <w:bookmarkStart w:id="57" w:name="_Toc260953053"/>
      <w:r>
        <w:t>A Preshower for the FMS</w:t>
      </w:r>
      <w:bookmarkEnd w:id="53"/>
      <w:bookmarkEnd w:id="54"/>
      <w:bookmarkEnd w:id="55"/>
      <w:bookmarkEnd w:id="56"/>
      <w:bookmarkEnd w:id="57"/>
    </w:p>
    <w:p w14:paraId="3C4C528E" w14:textId="77777777" w:rsidR="009747BF" w:rsidRPr="009747BF" w:rsidRDefault="009747BF" w:rsidP="009747BF"/>
    <w:p w14:paraId="2EB93C46" w14:textId="558B1E86" w:rsidR="009747BF" w:rsidRDefault="009747BF" w:rsidP="009747BF">
      <w:r>
        <w:t>STAR is building a preshower detector in front of the FMS, which will help distinguish photons, electrons/positrons and charged hadrons. This detector will be comprised of two layers of perpendicularly arranged scintillator slats (PS1 and PS2), followed by a lead converter and a subsequent third layer of scintillator slats (PS3). PS1 and PS2 will be used to identify neutral particles (photons) from charged particles (hadrons and electrons), while PS3 after the converter will help separating electromagnetic showers (photons and electrons) from charged hadrons.</w:t>
      </w:r>
    </w:p>
    <w:p w14:paraId="134A0E5E" w14:textId="2AEAB4DB" w:rsidR="009747BF" w:rsidRDefault="009747BF" w:rsidP="009747BF">
      <w:r>
        <w:t>The preshower detector will be located in front of the FMS at a little less than 7 m downstream of the nominal interaction point in STAR and will cover a transverse area of about 2x2 m</w:t>
      </w:r>
      <w:r w:rsidRPr="001C1866">
        <w:rPr>
          <w:vertAlign w:val="superscript"/>
        </w:rPr>
        <w:t>2</w:t>
      </w:r>
      <w:r>
        <w:t xml:space="preserve"> with a 40x40 cm</w:t>
      </w:r>
      <w:r w:rsidRPr="001C1866">
        <w:rPr>
          <w:vertAlign w:val="superscript"/>
        </w:rPr>
        <w:t>2</w:t>
      </w:r>
      <w:r>
        <w:t xml:space="preserve"> cutout in the center for the beam pipe. The preshower layers will be divided into quadrants. The detector will be segmented to ~80 scintillator slats per layer, and the granularity of the array is going to match that of the FMS loosely as indicated in </w:t>
      </w:r>
      <w:r>
        <w:fldChar w:fldCharType="begin"/>
      </w:r>
      <w:r>
        <w:instrText xml:space="preserve"> REF _Ref245389612 \h </w:instrText>
      </w:r>
      <w:r>
        <w:fldChar w:fldCharType="separate"/>
      </w:r>
      <w:r>
        <w:t xml:space="preserve">Figure </w:t>
      </w:r>
      <w:r>
        <w:rPr>
          <w:noProof/>
        </w:rPr>
        <w:t>6</w:t>
      </w:r>
      <w:r>
        <w:noBreakHyphen/>
      </w:r>
      <w:r>
        <w:rPr>
          <w:noProof/>
        </w:rPr>
        <w:t>1</w:t>
      </w:r>
      <w:r>
        <w:fldChar w:fldCharType="end"/>
      </w:r>
      <w:r>
        <w:t>.</w:t>
      </w:r>
    </w:p>
    <w:p w14:paraId="092906DC"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6618D799" w14:textId="77777777" w:rsidTr="009747BF">
        <w:tc>
          <w:tcPr>
            <w:tcW w:w="4930" w:type="dxa"/>
          </w:tcPr>
          <w:p w14:paraId="5C2C02E8" w14:textId="379B694C" w:rsidR="009747BF" w:rsidRDefault="009747BF" w:rsidP="009747BF">
            <w:pPr>
              <w:ind w:firstLine="0"/>
              <w:jc w:val="center"/>
            </w:pPr>
            <w:r>
              <w:rPr>
                <w:noProof/>
              </w:rPr>
              <w:drawing>
                <wp:inline distT="0" distB="0" distL="0" distR="0" wp14:anchorId="60236A3D" wp14:editId="49AF9A00">
                  <wp:extent cx="2363497" cy="2452619"/>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layout.gif"/>
                          <pic:cNvPicPr/>
                        </pic:nvPicPr>
                        <pic:blipFill rotWithShape="1">
                          <a:blip r:embed="rId62">
                            <a:extLst>
                              <a:ext uri="{28A0092B-C50C-407E-A947-70E740481C1C}">
                                <a14:useLocalDpi xmlns:a14="http://schemas.microsoft.com/office/drawing/2010/main" val="0"/>
                              </a:ext>
                            </a:extLst>
                          </a:blip>
                          <a:srcRect l="25755" t="12043" r="19972" b="8923"/>
                          <a:stretch/>
                        </pic:blipFill>
                        <pic:spPr bwMode="auto">
                          <a:xfrm>
                            <a:off x="0" y="0"/>
                            <a:ext cx="2363497" cy="2452619"/>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F78531A" w14:textId="4B16FDD8" w:rsidR="009747BF" w:rsidRDefault="009747BF" w:rsidP="009747BF">
            <w:pPr>
              <w:ind w:firstLine="0"/>
              <w:jc w:val="center"/>
            </w:pPr>
            <w:r>
              <w:rPr>
                <w:noProof/>
              </w:rPr>
              <w:drawing>
                <wp:inline distT="0" distB="0" distL="0" distR="0" wp14:anchorId="4C1511B9" wp14:editId="5F55C045">
                  <wp:extent cx="2605847" cy="2446265"/>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3f.png"/>
                          <pic:cNvPicPr/>
                        </pic:nvPicPr>
                        <pic:blipFill rotWithShape="1">
                          <a:blip r:embed="rId63">
                            <a:extLst>
                              <a:ext uri="{28A0092B-C50C-407E-A947-70E740481C1C}">
                                <a14:useLocalDpi xmlns:a14="http://schemas.microsoft.com/office/drawing/2010/main" val="0"/>
                              </a:ext>
                            </a:extLst>
                          </a:blip>
                          <a:srcRect l="2589" t="14398" r="4207" b="17991"/>
                          <a:stretch/>
                        </pic:blipFill>
                        <pic:spPr bwMode="auto">
                          <a:xfrm>
                            <a:off x="0" y="0"/>
                            <a:ext cx="2608946" cy="2449175"/>
                          </a:xfrm>
                          <a:prstGeom prst="rect">
                            <a:avLst/>
                          </a:prstGeom>
                          <a:ln>
                            <a:noFill/>
                          </a:ln>
                          <a:extLst>
                            <a:ext uri="{53640926-AAD7-44d8-BBD7-CCE9431645EC}">
                              <a14:shadowObscured xmlns:a14="http://schemas.microsoft.com/office/drawing/2010/main"/>
                            </a:ext>
                          </a:extLst>
                        </pic:spPr>
                      </pic:pic>
                    </a:graphicData>
                  </a:graphic>
                </wp:inline>
              </w:drawing>
            </w:r>
          </w:p>
        </w:tc>
      </w:tr>
      <w:tr w:rsidR="009747BF" w14:paraId="7C505B48" w14:textId="77777777" w:rsidTr="009747BF">
        <w:tc>
          <w:tcPr>
            <w:tcW w:w="9860" w:type="dxa"/>
            <w:gridSpan w:val="2"/>
          </w:tcPr>
          <w:p w14:paraId="756BA928" w14:textId="6F46405D" w:rsidR="009747BF" w:rsidRDefault="009747BF" w:rsidP="009747BF">
            <w:pPr>
              <w:ind w:firstLine="0"/>
            </w:pPr>
            <w:bookmarkStart w:id="58" w:name="_Ref245389612"/>
            <w:r>
              <w:t xml:space="preserve">Figure </w:t>
            </w:r>
            <w:fldSimple w:instr=" STYLEREF 1 \s ">
              <w:r w:rsidR="00CF613F">
                <w:rPr>
                  <w:noProof/>
                </w:rPr>
                <w:t>6</w:t>
              </w:r>
            </w:fldSimple>
            <w:r w:rsidR="00CF613F">
              <w:noBreakHyphen/>
            </w:r>
            <w:fldSimple w:instr=" SEQ Figure \* ARABIC \s 1 ">
              <w:r w:rsidR="00CF613F">
                <w:rPr>
                  <w:noProof/>
                </w:rPr>
                <w:t>1</w:t>
              </w:r>
            </w:fldSimple>
            <w:bookmarkEnd w:id="58"/>
            <w:r>
              <w:t xml:space="preserve"> </w:t>
            </w:r>
            <w:r w:rsidRPr="007C5066">
              <w:t xml:space="preserve">Geometry of the </w:t>
            </w:r>
            <w:r>
              <w:t xml:space="preserve">layers of a </w:t>
            </w:r>
            <w:r w:rsidRPr="007C5066">
              <w:t>preshower detector in front of the FMS electromagnetic calorimeter in STAR.</w:t>
            </w:r>
            <w:r>
              <w:t xml:space="preserve"> </w:t>
            </w:r>
            <w:r w:rsidRPr="00BA53B3">
              <w:t>Left:</w:t>
            </w:r>
            <w:r>
              <w:t xml:space="preserve"> Layered setup of scintillators (</w:t>
            </w:r>
            <w:r w:rsidRPr="00362966">
              <w:t>grey</w:t>
            </w:r>
            <w:r>
              <w:t>) with a Pb converter (</w:t>
            </w:r>
            <w:r w:rsidRPr="00F117D2">
              <w:rPr>
                <w:color w:val="0070C0"/>
              </w:rPr>
              <w:t>blue</w:t>
            </w:r>
            <w:r>
              <w:t>) and SiPM and FEE board (</w:t>
            </w:r>
            <w:r w:rsidRPr="00362966">
              <w:rPr>
                <w:color w:val="008000"/>
              </w:rPr>
              <w:t>green</w:t>
            </w:r>
            <w:r>
              <w:t xml:space="preserve">). </w:t>
            </w:r>
            <w:r w:rsidRPr="00BA53B3">
              <w:t>Right:</w:t>
            </w:r>
            <w:r>
              <w:t xml:space="preserve"> Matching of granularity of preshower (layer 3, </w:t>
            </w:r>
            <w:r w:rsidRPr="00F117D2">
              <w:rPr>
                <w:color w:val="FF0000"/>
              </w:rPr>
              <w:t>red</w:t>
            </w:r>
            <w:r>
              <w:t>) with the tower size of the FMS (</w:t>
            </w:r>
            <w:r w:rsidRPr="00362966">
              <w:t>black and</w:t>
            </w:r>
            <w:r>
              <w:rPr>
                <w:color w:val="00CC00"/>
              </w:rPr>
              <w:t xml:space="preserve"> </w:t>
            </w:r>
            <w:r w:rsidRPr="00362966">
              <w:rPr>
                <w:color w:val="0000FF"/>
              </w:rPr>
              <w:t>blue</w:t>
            </w:r>
            <w:r w:rsidRPr="005B5B9C">
              <w:t>).</w:t>
            </w:r>
          </w:p>
          <w:p w14:paraId="30F32E9F" w14:textId="77777777" w:rsidR="009747BF" w:rsidRDefault="009747BF" w:rsidP="009747BF">
            <w:pPr>
              <w:ind w:firstLine="0"/>
            </w:pPr>
          </w:p>
        </w:tc>
      </w:tr>
    </w:tbl>
    <w:p w14:paraId="05F8DC79" w14:textId="77777777" w:rsidR="009747BF" w:rsidRDefault="009747BF" w:rsidP="009747BF"/>
    <w:p w14:paraId="1C722345" w14:textId="0FAB43AD" w:rsidR="009747BF" w:rsidRDefault="009747BF" w:rsidP="009747BF">
      <w:r>
        <w:t xml:space="preserve">Due to up to 400 gauss of magnetic field from the STAR solenoid magnet, SiPMs (MPPC) were chosen for the readout instead of conventional PMT. The scintillation light from a scintillator slat will be read out by two 3x3mm Hamamatsu S12572-050P (PS1 &amp; PS2) and S12572-025P (PS3) MPPC (SiPM), which will be mounted on a FEE board and attached to light guides at the end of the scintillator slat as shown in </w:t>
      </w:r>
      <w:r>
        <w:fldChar w:fldCharType="begin"/>
      </w:r>
      <w:r>
        <w:instrText xml:space="preserve"> REF _Ref245389922 \h </w:instrText>
      </w:r>
      <w:r>
        <w:fldChar w:fldCharType="separate"/>
      </w:r>
      <w:r>
        <w:t xml:space="preserve">Figure </w:t>
      </w:r>
      <w:r>
        <w:rPr>
          <w:noProof/>
        </w:rPr>
        <w:t>6</w:t>
      </w:r>
      <w:r>
        <w:noBreakHyphen/>
      </w:r>
      <w:r>
        <w:rPr>
          <w:noProof/>
        </w:rPr>
        <w:t>2</w:t>
      </w:r>
      <w:r>
        <w:fldChar w:fldCharType="end"/>
      </w:r>
      <w:r>
        <w:t>. The initial tests of the SiPM and scintillator slats have been finished. The construction of the detector will take place summer 2014, followed by testing and installation to STAR before the 2015 RHIC run.</w:t>
      </w:r>
    </w:p>
    <w:p w14:paraId="71F0E8F3"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7A3D721D" w14:textId="77777777" w:rsidTr="009747BF">
        <w:tc>
          <w:tcPr>
            <w:tcW w:w="4930" w:type="dxa"/>
          </w:tcPr>
          <w:p w14:paraId="267C88B3" w14:textId="738F39C2" w:rsidR="009747BF" w:rsidRDefault="009747BF" w:rsidP="009747BF">
            <w:pPr>
              <w:ind w:firstLine="0"/>
              <w:jc w:val="center"/>
            </w:pPr>
            <w:r>
              <w:rPr>
                <w:noProof/>
              </w:rPr>
              <w:drawing>
                <wp:inline distT="0" distB="0" distL="0" distR="0" wp14:anchorId="5FFB7829" wp14:editId="4D3DA126">
                  <wp:extent cx="2463800" cy="17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64">
                            <a:extLst>
                              <a:ext uri="{28A0092B-C50C-407E-A947-70E740481C1C}">
                                <a14:useLocalDpi xmlns:a14="http://schemas.microsoft.com/office/drawing/2010/main" val="0"/>
                              </a:ext>
                            </a:extLst>
                          </a:blip>
                          <a:stretch>
                            <a:fillRect/>
                          </a:stretch>
                        </pic:blipFill>
                        <pic:spPr>
                          <a:xfrm>
                            <a:off x="0" y="0"/>
                            <a:ext cx="2463800" cy="1755700"/>
                          </a:xfrm>
                          <a:prstGeom prst="rect">
                            <a:avLst/>
                          </a:prstGeom>
                        </pic:spPr>
                      </pic:pic>
                    </a:graphicData>
                  </a:graphic>
                </wp:inline>
              </w:drawing>
            </w:r>
          </w:p>
          <w:p w14:paraId="58A7BB04" w14:textId="6457A2B5" w:rsidR="009747BF" w:rsidRPr="009747BF" w:rsidRDefault="009747BF" w:rsidP="009747BF">
            <w:pPr>
              <w:tabs>
                <w:tab w:val="left" w:pos="3973"/>
              </w:tabs>
              <w:jc w:val="center"/>
            </w:pPr>
          </w:p>
        </w:tc>
        <w:tc>
          <w:tcPr>
            <w:tcW w:w="4930" w:type="dxa"/>
          </w:tcPr>
          <w:p w14:paraId="12950715" w14:textId="78DDD59E" w:rsidR="009747BF" w:rsidRDefault="009747BF" w:rsidP="009747BF">
            <w:pPr>
              <w:tabs>
                <w:tab w:val="right" w:pos="4714"/>
              </w:tabs>
              <w:ind w:firstLine="0"/>
              <w:jc w:val="center"/>
            </w:pPr>
            <w:r>
              <w:rPr>
                <w:noProof/>
              </w:rPr>
              <w:drawing>
                <wp:inline distT="0" distB="0" distL="0" distR="0" wp14:anchorId="6C9234C4" wp14:editId="3FFF2EE0">
                  <wp:extent cx="2433320" cy="24333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65">
                            <a:extLst>
                              <a:ext uri="{28A0092B-C50C-407E-A947-70E740481C1C}">
                                <a14:useLocalDpi xmlns:a14="http://schemas.microsoft.com/office/drawing/2010/main" val="0"/>
                              </a:ext>
                            </a:extLst>
                          </a:blip>
                          <a:stretch>
                            <a:fillRect/>
                          </a:stretch>
                        </pic:blipFill>
                        <pic:spPr>
                          <a:xfrm>
                            <a:off x="0" y="0"/>
                            <a:ext cx="2433320" cy="2433320"/>
                          </a:xfrm>
                          <a:prstGeom prst="rect">
                            <a:avLst/>
                          </a:prstGeom>
                        </pic:spPr>
                      </pic:pic>
                    </a:graphicData>
                  </a:graphic>
                </wp:inline>
              </w:drawing>
            </w:r>
          </w:p>
        </w:tc>
      </w:tr>
      <w:tr w:rsidR="009747BF" w14:paraId="5E97BDEA" w14:textId="77777777" w:rsidTr="009747BF">
        <w:tc>
          <w:tcPr>
            <w:tcW w:w="9860" w:type="dxa"/>
            <w:gridSpan w:val="2"/>
          </w:tcPr>
          <w:p w14:paraId="5249BD53" w14:textId="7840A89A" w:rsidR="009747BF" w:rsidRDefault="009747BF" w:rsidP="009747BF">
            <w:pPr>
              <w:pStyle w:val="Caption"/>
            </w:pPr>
            <w:bookmarkStart w:id="59" w:name="_Ref245389922"/>
            <w:r>
              <w:t xml:space="preserve">Figure </w:t>
            </w:r>
            <w:fldSimple w:instr=" STYLEREF 1 \s ">
              <w:r w:rsidR="00CF613F">
                <w:rPr>
                  <w:noProof/>
                </w:rPr>
                <w:t>6</w:t>
              </w:r>
            </w:fldSimple>
            <w:r w:rsidR="00CF613F">
              <w:noBreakHyphen/>
            </w:r>
            <w:fldSimple w:instr=" SEQ Figure \* ARABIC \s 1 ">
              <w:r w:rsidR="00CF613F">
                <w:rPr>
                  <w:noProof/>
                </w:rPr>
                <w:t>2</w:t>
              </w:r>
            </w:fldSimple>
            <w:bookmarkEnd w:id="59"/>
            <w:r>
              <w:t>: To keep</w:t>
            </w:r>
            <w:r w:rsidR="0010450E">
              <w:t xml:space="preserve"> the </w:t>
            </w:r>
            <w:r>
              <w:t xml:space="preserve">taper angle small while making it compact, there will be one light guide with a “two mountain structure” glued at each end of a scintillator slat. A small board with two SiPM will be attached to the end of the light guides. </w:t>
            </w:r>
            <w:r w:rsidR="0010450E">
              <w:t xml:space="preserve">The </w:t>
            </w:r>
            <w:r>
              <w:t xml:space="preserve">FEE board will be mounted along the light guide for compactness as well as to give mechanical stability. </w:t>
            </w:r>
          </w:p>
          <w:p w14:paraId="67846EB3" w14:textId="77777777" w:rsidR="009747BF" w:rsidRDefault="009747BF" w:rsidP="009747BF">
            <w:pPr>
              <w:ind w:firstLine="0"/>
            </w:pPr>
          </w:p>
        </w:tc>
      </w:tr>
    </w:tbl>
    <w:p w14:paraId="7E742C61" w14:textId="1FEC69F1" w:rsidR="00AA10F0" w:rsidRPr="00F64681" w:rsidRDefault="00AA10F0" w:rsidP="009747BF">
      <w:pPr>
        <w:ind w:firstLine="0"/>
      </w:pPr>
    </w:p>
    <w:sectPr w:rsidR="00AA10F0" w:rsidRPr="00F64681" w:rsidSect="003258C3">
      <w:footerReference w:type="even" r:id="rId66"/>
      <w:footerReference w:type="default" r:id="rId67"/>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A14CBE" w:rsidRDefault="00A14CBE" w:rsidP="00CC7B4B">
      <w:r>
        <w:separator/>
      </w:r>
    </w:p>
  </w:endnote>
  <w:endnote w:type="continuationSeparator" w:id="0">
    <w:p w14:paraId="0B0B2B8B" w14:textId="77777777" w:rsidR="00A14CBE" w:rsidRDefault="00A14CBE" w:rsidP="00CC7B4B">
      <w:r>
        <w:continuationSeparator/>
      </w:r>
    </w:p>
  </w:endnote>
  <w:endnote w:id="1">
    <w:p w14:paraId="5851B2D6" w14:textId="77777777" w:rsidR="00A14CBE"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L. Adamczyk et al., Neutral pion cross section and spin asymmetries at intermediate pseudorapidity in polarized </w:t>
      </w:r>
    </w:p>
    <w:p w14:paraId="3CCAC25B" w14:textId="1B5B4D03" w:rsidR="00A14CBE" w:rsidRPr="00415835" w:rsidRDefault="00A14CBE" w:rsidP="001106D5">
      <w:pPr>
        <w:ind w:firstLine="0"/>
        <w:jc w:val="left"/>
        <w:rPr>
          <w:sz w:val="20"/>
          <w:szCs w:val="20"/>
        </w:rPr>
      </w:pPr>
      <w:r>
        <w:rPr>
          <w:sz w:val="20"/>
          <w:szCs w:val="20"/>
        </w:rPr>
        <w:t xml:space="preserve">      </w:t>
      </w:r>
      <w:r w:rsidRPr="00415835">
        <w:rPr>
          <w:sz w:val="20"/>
          <w:szCs w:val="20"/>
        </w:rPr>
        <w:t xml:space="preserve">proton collisions at √s = 200 GeV, Phys. Rev. D </w:t>
      </w:r>
      <w:r w:rsidRPr="00415835">
        <w:rPr>
          <w:b/>
          <w:sz w:val="20"/>
          <w:szCs w:val="20"/>
        </w:rPr>
        <w:t>89</w:t>
      </w:r>
      <w:r w:rsidRPr="00415835">
        <w:rPr>
          <w:sz w:val="20"/>
          <w:szCs w:val="20"/>
        </w:rPr>
        <w:t xml:space="preserve"> (2014) 012001; arXiv:1309.1800</w:t>
      </w:r>
    </w:p>
  </w:endnote>
  <w:endnote w:id="2">
    <w:p w14:paraId="56F366DC" w14:textId="77777777" w:rsidR="00A14CBE"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L. Adamczyk et al., Measurement of longitudinal spin asymmetries for weak boson production in polarized proton-</w:t>
      </w:r>
    </w:p>
    <w:p w14:paraId="0E604D76" w14:textId="585537FC" w:rsidR="00A14CBE" w:rsidRPr="00415835" w:rsidRDefault="00A14CBE" w:rsidP="001106D5">
      <w:pPr>
        <w:ind w:firstLine="0"/>
        <w:jc w:val="left"/>
        <w:rPr>
          <w:sz w:val="20"/>
          <w:szCs w:val="20"/>
        </w:rPr>
      </w:pPr>
      <w:r>
        <w:rPr>
          <w:sz w:val="20"/>
          <w:szCs w:val="20"/>
        </w:rPr>
        <w:t xml:space="preserve">      </w:t>
      </w:r>
      <w:r w:rsidRPr="00415835">
        <w:rPr>
          <w:sz w:val="20"/>
          <w:szCs w:val="20"/>
        </w:rPr>
        <w:t>proton collisions at RHIC, submitted to PRL; arXiv:1404.6880</w:t>
      </w:r>
    </w:p>
  </w:endnote>
  <w:endnote w:id="3">
    <w:p w14:paraId="2E18EA7B" w14:textId="77777777" w:rsidR="00A14CBE" w:rsidRDefault="00A14CBE" w:rsidP="001106D5">
      <w:pPr>
        <w:widowControl w:val="0"/>
        <w:autoSpaceDE w:val="0"/>
        <w:autoSpaceDN w:val="0"/>
        <w:adjustRightInd w:val="0"/>
        <w:ind w:firstLine="0"/>
        <w:jc w:val="left"/>
        <w:rPr>
          <w:rFonts w:ascii="Fv" w:hAnsi="Fv" w:cs="Fv"/>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L. Adamczyk et al., </w:t>
      </w:r>
      <w:r w:rsidRPr="00415835">
        <w:rPr>
          <w:rFonts w:ascii="Fv" w:hAnsi="Fv" w:cs="Fv"/>
          <w:sz w:val="20"/>
          <w:szCs w:val="20"/>
        </w:rPr>
        <w:t xml:space="preserve">Precision Measurement of the Longitudinal Double-spin Asymmetry for Inclusive Jet </w:t>
      </w:r>
    </w:p>
    <w:p w14:paraId="226EFB15" w14:textId="445DA0EC" w:rsidR="00A14CBE" w:rsidRPr="00415835" w:rsidRDefault="00A14CBE" w:rsidP="001106D5">
      <w:pPr>
        <w:widowControl w:val="0"/>
        <w:autoSpaceDE w:val="0"/>
        <w:autoSpaceDN w:val="0"/>
        <w:adjustRightInd w:val="0"/>
        <w:ind w:firstLine="0"/>
        <w:jc w:val="left"/>
        <w:rPr>
          <w:rFonts w:ascii="Fv" w:hAnsi="Fv" w:cs="Fv"/>
          <w:sz w:val="20"/>
          <w:szCs w:val="20"/>
        </w:rPr>
      </w:pPr>
      <w:r>
        <w:rPr>
          <w:rFonts w:ascii="Fv" w:hAnsi="Fv" w:cs="Fv"/>
          <w:sz w:val="20"/>
          <w:szCs w:val="20"/>
        </w:rPr>
        <w:t xml:space="preserve">     </w:t>
      </w:r>
      <w:r w:rsidRPr="00415835">
        <w:rPr>
          <w:rFonts w:ascii="Fv" w:hAnsi="Fv" w:cs="Fv"/>
          <w:sz w:val="20"/>
          <w:szCs w:val="20"/>
        </w:rPr>
        <w:t xml:space="preserve">Production in Polarized Proton Collisions at </w:t>
      </w:r>
      <w:r w:rsidRPr="00415835">
        <w:rPr>
          <w:sz w:val="20"/>
          <w:szCs w:val="20"/>
        </w:rPr>
        <w:t>√s</w:t>
      </w:r>
      <w:r w:rsidRPr="00415835">
        <w:rPr>
          <w:rFonts w:ascii="Fv" w:hAnsi="Fv" w:cs="Fv"/>
          <w:sz w:val="20"/>
          <w:szCs w:val="20"/>
        </w:rPr>
        <w:t xml:space="preserve">  = 200 GeV, </w:t>
      </w:r>
      <w:r w:rsidRPr="00415835">
        <w:rPr>
          <w:sz w:val="20"/>
          <w:szCs w:val="20"/>
        </w:rPr>
        <w:t>submitted to PRL; arXiv:14</w:t>
      </w:r>
    </w:p>
  </w:endnote>
  <w:endnote w:id="4">
    <w:p w14:paraId="7EDCFB29" w14:textId="7D2E09DC" w:rsidR="00A14CBE" w:rsidRPr="00415835" w:rsidRDefault="00A14CBE" w:rsidP="001106D5">
      <w:pPr>
        <w:pStyle w:val="EndnoteText"/>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M. Aggarwal </w:t>
      </w:r>
      <w:r w:rsidRPr="00415835">
        <w:rPr>
          <w:i/>
          <w:sz w:val="20"/>
          <w:szCs w:val="20"/>
        </w:rPr>
        <w:t>et al.</w:t>
      </w:r>
      <w:r w:rsidRPr="00415835">
        <w:rPr>
          <w:sz w:val="20"/>
          <w:szCs w:val="20"/>
        </w:rPr>
        <w:t xml:space="preserve">, Phys. Rev. Lett. </w:t>
      </w:r>
      <w:r w:rsidRPr="00415835">
        <w:rPr>
          <w:b/>
          <w:sz w:val="20"/>
          <w:szCs w:val="20"/>
        </w:rPr>
        <w:t>106</w:t>
      </w:r>
      <w:r w:rsidRPr="00415835">
        <w:rPr>
          <w:sz w:val="20"/>
          <w:szCs w:val="20"/>
        </w:rPr>
        <w:t>, 062002 (2011), arXiv: 1009.0326</w:t>
      </w:r>
    </w:p>
  </w:endnote>
  <w:endnote w:id="5">
    <w:p w14:paraId="0C6D0019" w14:textId="195D8220" w:rsidR="00A14CBE" w:rsidRPr="00415835"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E.C. Aschenauer et al., The RHIC Spin Program: Achievements and Future Opportunities, arXiv:1304.0079</w:t>
      </w:r>
    </w:p>
  </w:endnote>
  <w:endnote w:id="6">
    <w:p w14:paraId="2D8B41DF" w14:textId="77777777" w:rsidR="00A14CBE"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R. D. Ball et al., Nucl. Phys. B 849, 112 (2011) [Errata: ibid 854, 926 (2012) and 855, 927 (2012)]; </w:t>
      </w:r>
    </w:p>
    <w:p w14:paraId="0C4A1030" w14:textId="67F46A8C" w:rsidR="00A14CBE" w:rsidRPr="00415835" w:rsidRDefault="00A14CBE" w:rsidP="001106D5">
      <w:pPr>
        <w:ind w:firstLine="0"/>
        <w:jc w:val="left"/>
        <w:rPr>
          <w:sz w:val="20"/>
          <w:szCs w:val="20"/>
        </w:rPr>
      </w:pPr>
      <w:r>
        <w:rPr>
          <w:sz w:val="20"/>
          <w:szCs w:val="20"/>
        </w:rPr>
        <w:t xml:space="preserve">      </w:t>
      </w:r>
      <w:r w:rsidRPr="00415835">
        <w:rPr>
          <w:sz w:val="20"/>
          <w:szCs w:val="20"/>
        </w:rPr>
        <w:t>R. D. Ball et al., Nucl. Phys. B 855, 608 (2012).</w:t>
      </w:r>
    </w:p>
  </w:endnote>
  <w:endnote w:id="7">
    <w:p w14:paraId="66380176" w14:textId="386C6AED" w:rsidR="00A14CBE" w:rsidRPr="00415835"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D. de Florian, R. Sassot, M. Stratmann, and W. Vogelsang, arXiv:1404.4293</w:t>
      </w:r>
    </w:p>
  </w:endnote>
  <w:endnote w:id="8">
    <w:p w14:paraId="1B848E46" w14:textId="40BF5094" w:rsidR="00A14CBE" w:rsidRPr="00415835"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B. I. Abelev </w:t>
      </w:r>
      <w:r w:rsidRPr="00415835">
        <w:rPr>
          <w:i/>
          <w:sz w:val="20"/>
          <w:szCs w:val="20"/>
        </w:rPr>
        <w:t>et al.</w:t>
      </w:r>
      <w:r w:rsidRPr="00415835">
        <w:rPr>
          <w:sz w:val="20"/>
          <w:szCs w:val="20"/>
        </w:rPr>
        <w:t xml:space="preserve">, Phys. Rev. Lett. </w:t>
      </w:r>
      <w:r w:rsidRPr="00415835">
        <w:rPr>
          <w:b/>
          <w:sz w:val="20"/>
          <w:szCs w:val="20"/>
        </w:rPr>
        <w:t>101</w:t>
      </w:r>
      <w:r w:rsidRPr="00415835">
        <w:rPr>
          <w:sz w:val="20"/>
          <w:szCs w:val="20"/>
        </w:rPr>
        <w:t>, 222001 (2008), arXiv: 0801.2990</w:t>
      </w:r>
    </w:p>
  </w:endnote>
  <w:endnote w:id="9">
    <w:p w14:paraId="7E1229DF" w14:textId="43F8C473" w:rsidR="00A14CBE" w:rsidRPr="00415835" w:rsidRDefault="00A14CBE"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L. Adamczyk et al.,Transverse Single-Spin Asymmetry and Cross-Section for </w:t>
      </w:r>
      <w:r w:rsidRPr="00415835">
        <w:rPr>
          <w:rFonts w:ascii="Symbol" w:hAnsi="Symbol"/>
          <w:sz w:val="20"/>
          <w:szCs w:val="20"/>
        </w:rPr>
        <w:t></w:t>
      </w:r>
      <w:r w:rsidRPr="00415835">
        <w:rPr>
          <w:sz w:val="20"/>
          <w:szCs w:val="20"/>
          <w:vertAlign w:val="superscript"/>
        </w:rPr>
        <w:t xml:space="preserve">0 </w:t>
      </w:r>
      <w:r w:rsidRPr="00415835">
        <w:rPr>
          <w:sz w:val="20"/>
          <w:szCs w:val="20"/>
        </w:rPr>
        <w:t xml:space="preserve">and </w:t>
      </w:r>
      <w:r w:rsidRPr="00415835">
        <w:rPr>
          <w:rFonts w:ascii="Symbol" w:hAnsi="Symbol"/>
          <w:sz w:val="20"/>
          <w:szCs w:val="20"/>
        </w:rPr>
        <w:t></w:t>
      </w:r>
      <w:r w:rsidRPr="00415835">
        <w:rPr>
          <w:rFonts w:ascii="Symbol" w:hAnsi="Symbol"/>
          <w:sz w:val="20"/>
          <w:szCs w:val="20"/>
        </w:rPr>
        <w:t></w:t>
      </w:r>
      <w:r w:rsidRPr="00415835">
        <w:rPr>
          <w:sz w:val="20"/>
          <w:szCs w:val="20"/>
        </w:rPr>
        <w:t xml:space="preserve"> Mesons at Large Feynman-x in Polarized p+p Collisions at √s=200 GeV, Phys. Rev. D </w:t>
      </w:r>
      <w:r w:rsidRPr="00415835">
        <w:rPr>
          <w:b/>
          <w:color w:val="000000" w:themeColor="text1"/>
          <w:sz w:val="20"/>
          <w:szCs w:val="20"/>
        </w:rPr>
        <w:t>86</w:t>
      </w:r>
      <w:r w:rsidRPr="00415835">
        <w:rPr>
          <w:sz w:val="20"/>
          <w:szCs w:val="20"/>
        </w:rPr>
        <w:t xml:space="preserve"> (2012) 051101; arXiv:1205.6826</w:t>
      </w:r>
    </w:p>
  </w:endnote>
  <w:endnote w:id="10">
    <w:p w14:paraId="20E40C69" w14:textId="77777777" w:rsidR="00A14CBE" w:rsidRDefault="00A14CBE" w:rsidP="001106D5">
      <w:pPr>
        <w:pStyle w:val="EndnoteText"/>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w:t>
      </w:r>
      <w:r>
        <w:rPr>
          <w:sz w:val="20"/>
          <w:szCs w:val="20"/>
        </w:rPr>
        <w:t xml:space="preserve">M. M. Mondal, talk at DIS-2014;   </w:t>
      </w:r>
    </w:p>
    <w:p w14:paraId="008DF32A" w14:textId="50C84557" w:rsidR="00A14CBE" w:rsidRPr="00415835" w:rsidRDefault="00A14CBE" w:rsidP="001106D5">
      <w:pPr>
        <w:pStyle w:val="EndnoteText"/>
        <w:ind w:firstLine="0"/>
        <w:jc w:val="left"/>
        <w:rPr>
          <w:sz w:val="20"/>
          <w:szCs w:val="20"/>
        </w:rPr>
      </w:pPr>
      <w:r>
        <w:rPr>
          <w:sz w:val="20"/>
          <w:szCs w:val="20"/>
        </w:rPr>
        <w:t xml:space="preserve">        </w:t>
      </w:r>
      <w:r w:rsidRPr="00415835">
        <w:rPr>
          <w:sz w:val="20"/>
          <w:szCs w:val="20"/>
        </w:rPr>
        <w:t>http://indico.cern.ch/event/258017/session/6/contribution/216/material/slides/1.pptx</w:t>
      </w:r>
    </w:p>
  </w:endnote>
  <w:endnote w:id="11">
    <w:p w14:paraId="15C7E4F6" w14:textId="664F1156" w:rsidR="00A14CBE" w:rsidRPr="00DD7FF1" w:rsidRDefault="00A14CBE" w:rsidP="001106D5">
      <w:pPr>
        <w:ind w:firstLine="0"/>
        <w:jc w:val="left"/>
        <w:rPr>
          <w:sz w:val="20"/>
          <w:szCs w:val="20"/>
        </w:rPr>
      </w:pPr>
      <w:r w:rsidRPr="00DD7FF1">
        <w:rPr>
          <w:sz w:val="20"/>
          <w:szCs w:val="20"/>
        </w:rPr>
        <w:t>[</w:t>
      </w:r>
      <w:r w:rsidRPr="00DD7FF1">
        <w:rPr>
          <w:rStyle w:val="EndnoteReference"/>
          <w:sz w:val="20"/>
          <w:szCs w:val="20"/>
          <w:vertAlign w:val="baseline"/>
        </w:rPr>
        <w:endnoteRef/>
      </w:r>
      <w:r w:rsidRPr="00DD7FF1">
        <w:rPr>
          <w:sz w:val="20"/>
          <w:szCs w:val="20"/>
        </w:rPr>
        <w:t>]</w:t>
      </w:r>
      <w:r>
        <w:rPr>
          <w:sz w:val="20"/>
          <w:szCs w:val="20"/>
        </w:rPr>
        <w:t xml:space="preserve"> </w:t>
      </w:r>
      <w:r w:rsidRPr="00DD7FF1">
        <w:rPr>
          <w:sz w:val="20"/>
          <w:szCs w:val="20"/>
        </w:rPr>
        <w:t xml:space="preserve">HERMES Collaboration, Phys. Rev. Lett. </w:t>
      </w:r>
      <w:r w:rsidRPr="00DD7FF1">
        <w:rPr>
          <w:b/>
          <w:sz w:val="20"/>
          <w:szCs w:val="20"/>
        </w:rPr>
        <w:t>94</w:t>
      </w:r>
      <w:r w:rsidRPr="00DD7FF1">
        <w:rPr>
          <w:sz w:val="20"/>
          <w:szCs w:val="20"/>
        </w:rPr>
        <w:t xml:space="preserve"> (2005) 012002;</w:t>
      </w:r>
    </w:p>
    <w:p w14:paraId="30A776E7" w14:textId="33E2DC3C" w:rsidR="00A14CBE" w:rsidRPr="00DD7FF1" w:rsidRDefault="00A14CBE" w:rsidP="001106D5">
      <w:pPr>
        <w:ind w:firstLine="0"/>
        <w:jc w:val="left"/>
        <w:rPr>
          <w:sz w:val="20"/>
          <w:szCs w:val="20"/>
        </w:rPr>
      </w:pPr>
      <w:r w:rsidRPr="00DD7FF1">
        <w:rPr>
          <w:sz w:val="20"/>
          <w:szCs w:val="20"/>
        </w:rPr>
        <w:t xml:space="preserve">      </w:t>
      </w:r>
      <w:r>
        <w:rPr>
          <w:sz w:val="20"/>
          <w:szCs w:val="20"/>
        </w:rPr>
        <w:t xml:space="preserve"> </w:t>
      </w:r>
      <w:r w:rsidRPr="00DD7FF1">
        <w:rPr>
          <w:sz w:val="20"/>
          <w:szCs w:val="20"/>
        </w:rPr>
        <w:t xml:space="preserve">COMPASS Collaboration, Phys. Lett. </w:t>
      </w:r>
      <w:r w:rsidRPr="00DD7FF1">
        <w:rPr>
          <w:b/>
          <w:sz w:val="20"/>
          <w:szCs w:val="20"/>
        </w:rPr>
        <w:t>B673</w:t>
      </w:r>
      <w:r w:rsidRPr="00DD7FF1">
        <w:rPr>
          <w:sz w:val="20"/>
          <w:szCs w:val="20"/>
        </w:rPr>
        <w:t xml:space="preserve"> (2009) 127;</w:t>
      </w:r>
    </w:p>
    <w:p w14:paraId="7C6752E2" w14:textId="28D31BA1" w:rsidR="00A14CBE" w:rsidRPr="00C52FEE" w:rsidRDefault="00A14CBE" w:rsidP="001106D5">
      <w:pPr>
        <w:ind w:firstLine="0"/>
        <w:jc w:val="left"/>
        <w:rPr>
          <w:color w:val="000000" w:themeColor="text1"/>
          <w:sz w:val="20"/>
          <w:szCs w:val="20"/>
        </w:rPr>
      </w:pPr>
      <w:r w:rsidRPr="00DD7FF1">
        <w:rPr>
          <w:sz w:val="20"/>
          <w:szCs w:val="20"/>
        </w:rPr>
        <w:t xml:space="preserve">      </w:t>
      </w:r>
      <w:r>
        <w:rPr>
          <w:sz w:val="20"/>
          <w:szCs w:val="20"/>
        </w:rPr>
        <w:t xml:space="preserve"> </w:t>
      </w:r>
      <w:r w:rsidRPr="00DD7FF1">
        <w:rPr>
          <w:sz w:val="20"/>
          <w:szCs w:val="20"/>
        </w:rPr>
        <w:t xml:space="preserve">The Jefferson Lab Hall A Collaboration, Phys. Rev. Lett. </w:t>
      </w:r>
      <w:r w:rsidRPr="00DD7FF1">
        <w:rPr>
          <w:b/>
          <w:sz w:val="20"/>
          <w:szCs w:val="20"/>
        </w:rPr>
        <w:t>107</w:t>
      </w:r>
      <w:r w:rsidRPr="00DD7FF1">
        <w:rPr>
          <w:sz w:val="20"/>
          <w:szCs w:val="20"/>
        </w:rPr>
        <w:t xml:space="preserve"> (2011) 072003.</w:t>
      </w:r>
    </w:p>
  </w:endnote>
  <w:endnote w:id="12">
    <w:p w14:paraId="18A6251D" w14:textId="77777777" w:rsidR="00A14CBE" w:rsidRDefault="00A14CBE" w:rsidP="001106D5">
      <w:pPr>
        <w:ind w:firstLine="0"/>
        <w:jc w:val="left"/>
        <w:rPr>
          <w:rFonts w:cs="Times New Roman"/>
          <w:sz w:val="20"/>
          <w:szCs w:val="20"/>
        </w:rPr>
      </w:pPr>
      <w:r w:rsidRPr="00414739">
        <w:rPr>
          <w:rFonts w:cs="Times New Roman"/>
          <w:sz w:val="20"/>
          <w:szCs w:val="20"/>
        </w:rPr>
        <w:t>[</w:t>
      </w:r>
      <w:r w:rsidRPr="00414739">
        <w:rPr>
          <w:rStyle w:val="EndnoteReference"/>
          <w:rFonts w:cs="Times New Roman"/>
          <w:sz w:val="20"/>
          <w:szCs w:val="20"/>
          <w:vertAlign w:val="baseline"/>
        </w:rPr>
        <w:endnoteRef/>
      </w:r>
      <w:r w:rsidRPr="00414739">
        <w:rPr>
          <w:rFonts w:cs="Times New Roman"/>
          <w:sz w:val="20"/>
          <w:szCs w:val="20"/>
        </w:rPr>
        <w:t xml:space="preserve">] Z.-B. Kang and J.-W. Qiu, Testing the Time-Reversal Modified Universality of the Sivers Function, </w:t>
      </w:r>
      <w:r>
        <w:rPr>
          <w:rFonts w:cs="Times New Roman"/>
          <w:sz w:val="20"/>
          <w:szCs w:val="20"/>
        </w:rPr>
        <w:t xml:space="preserve">Phys. Rev. </w:t>
      </w:r>
    </w:p>
    <w:p w14:paraId="1CA9DB68" w14:textId="57A8B012" w:rsidR="00A14CBE" w:rsidRPr="00F55C7A" w:rsidRDefault="00A14CBE" w:rsidP="001106D5">
      <w:pPr>
        <w:ind w:firstLine="0"/>
        <w:jc w:val="left"/>
        <w:rPr>
          <w:rFonts w:cs="Times New Roman"/>
          <w:sz w:val="20"/>
          <w:szCs w:val="20"/>
        </w:rPr>
      </w:pPr>
      <w:r>
        <w:rPr>
          <w:rFonts w:cs="Times New Roman"/>
          <w:sz w:val="20"/>
          <w:szCs w:val="20"/>
        </w:rPr>
        <w:t xml:space="preserve">       Lett. </w:t>
      </w:r>
      <w:r w:rsidRPr="00414739">
        <w:rPr>
          <w:rFonts w:cs="Times New Roman"/>
          <w:b/>
          <w:sz w:val="20"/>
          <w:szCs w:val="20"/>
        </w:rPr>
        <w:t>103</w:t>
      </w:r>
      <w:r w:rsidRPr="00414739">
        <w:rPr>
          <w:rFonts w:cs="Times New Roman"/>
          <w:sz w:val="20"/>
          <w:szCs w:val="20"/>
        </w:rPr>
        <w:t xml:space="preserve"> (2009) 172001, arXiv:0903.3629</w:t>
      </w:r>
    </w:p>
  </w:endnote>
  <w:endnote w:id="13">
    <w:p w14:paraId="21371163" w14:textId="2B24B050" w:rsidR="00A14CBE" w:rsidRPr="00F55C7A" w:rsidRDefault="00A14CBE" w:rsidP="00F55C7A">
      <w:pPr>
        <w:ind w:firstLine="0"/>
        <w:jc w:val="left"/>
        <w:rPr>
          <w:sz w:val="20"/>
          <w:szCs w:val="20"/>
        </w:rPr>
      </w:pPr>
      <w:r w:rsidRPr="00F55C7A">
        <w:rPr>
          <w:sz w:val="20"/>
          <w:szCs w:val="20"/>
        </w:rPr>
        <w:t>[</w:t>
      </w:r>
      <w:r w:rsidRPr="00F55C7A">
        <w:rPr>
          <w:rStyle w:val="EndnoteReference"/>
          <w:sz w:val="20"/>
          <w:szCs w:val="20"/>
          <w:vertAlign w:val="baseline"/>
        </w:rPr>
        <w:endnoteRef/>
      </w:r>
      <w:r w:rsidRPr="00F55C7A">
        <w:rPr>
          <w:sz w:val="20"/>
          <w:szCs w:val="20"/>
        </w:rPr>
        <w:t>]</w:t>
      </w:r>
      <w:r>
        <w:rPr>
          <w:sz w:val="20"/>
          <w:szCs w:val="20"/>
        </w:rPr>
        <w:t xml:space="preserve"> </w:t>
      </w:r>
      <w:r w:rsidRPr="00F55C7A">
        <w:rPr>
          <w:sz w:val="20"/>
          <w:szCs w:val="20"/>
        </w:rPr>
        <w:t xml:space="preserve">A.Metz and J. Zhou, Transverse spin asymmetries for W-production in proton-proton collisions, Phys. Lett. B </w:t>
      </w:r>
      <w:r w:rsidRPr="00F55C7A">
        <w:rPr>
          <w:b/>
          <w:sz w:val="20"/>
          <w:szCs w:val="20"/>
        </w:rPr>
        <w:t>700</w:t>
      </w:r>
      <w:r w:rsidRPr="00F55C7A">
        <w:rPr>
          <w:sz w:val="20"/>
          <w:szCs w:val="20"/>
        </w:rPr>
        <w:t xml:space="preserve"> </w:t>
      </w:r>
    </w:p>
    <w:p w14:paraId="58A2B5FD" w14:textId="398CAF60" w:rsidR="00A14CBE" w:rsidRPr="00F55C7A" w:rsidRDefault="00A14CBE" w:rsidP="00F55C7A">
      <w:pPr>
        <w:ind w:firstLine="0"/>
        <w:jc w:val="left"/>
        <w:rPr>
          <w:sz w:val="20"/>
          <w:szCs w:val="20"/>
        </w:rPr>
      </w:pPr>
      <w:r w:rsidRPr="00F55C7A">
        <w:rPr>
          <w:sz w:val="20"/>
          <w:szCs w:val="20"/>
        </w:rPr>
        <w:t xml:space="preserve">      </w:t>
      </w:r>
      <w:r>
        <w:rPr>
          <w:sz w:val="20"/>
          <w:szCs w:val="20"/>
        </w:rPr>
        <w:t xml:space="preserve"> </w:t>
      </w:r>
      <w:r w:rsidRPr="00F55C7A">
        <w:rPr>
          <w:sz w:val="20"/>
          <w:szCs w:val="20"/>
        </w:rPr>
        <w:t>(2011) 11, arXiv:1006.3097</w:t>
      </w:r>
    </w:p>
    <w:p w14:paraId="752C9F7F" w14:textId="6530C632" w:rsidR="00A14CBE" w:rsidRPr="00F55C7A" w:rsidRDefault="00A14CBE" w:rsidP="00F55C7A">
      <w:pPr>
        <w:ind w:firstLine="0"/>
        <w:jc w:val="left"/>
        <w:rPr>
          <w:sz w:val="20"/>
          <w:szCs w:val="20"/>
        </w:rPr>
      </w:pPr>
      <w:r w:rsidRPr="00F55C7A">
        <w:rPr>
          <w:sz w:val="20"/>
          <w:szCs w:val="20"/>
        </w:rPr>
        <w:t xml:space="preserve">      </w:t>
      </w:r>
      <w:r>
        <w:rPr>
          <w:sz w:val="20"/>
          <w:szCs w:val="20"/>
        </w:rPr>
        <w:t xml:space="preserve"> </w:t>
      </w:r>
      <w:r w:rsidRPr="00F55C7A">
        <w:rPr>
          <w:sz w:val="20"/>
          <w:szCs w:val="20"/>
        </w:rPr>
        <w:t xml:space="preserve">M.G. Echevarria, A. Idilbi, Z.-B. Kang and I. Vitev, QCD Evolution of the Sivers Asymmetry, Phys. Rev. D </w:t>
      </w:r>
      <w:r w:rsidRPr="00F55C7A">
        <w:rPr>
          <w:b/>
          <w:sz w:val="20"/>
          <w:szCs w:val="20"/>
        </w:rPr>
        <w:t>89</w:t>
      </w:r>
      <w:r w:rsidRPr="00F55C7A">
        <w:rPr>
          <w:sz w:val="20"/>
          <w:szCs w:val="20"/>
        </w:rPr>
        <w:t xml:space="preserve"> </w:t>
      </w:r>
    </w:p>
    <w:p w14:paraId="74C134BE" w14:textId="1B306194" w:rsidR="00A14CBE" w:rsidRPr="00F55C7A" w:rsidRDefault="00A14CBE" w:rsidP="00F55C7A">
      <w:pPr>
        <w:ind w:firstLine="0"/>
        <w:jc w:val="left"/>
        <w:rPr>
          <w:sz w:val="20"/>
          <w:szCs w:val="20"/>
        </w:rPr>
      </w:pPr>
      <w:r w:rsidRPr="00F55C7A">
        <w:rPr>
          <w:sz w:val="20"/>
          <w:szCs w:val="20"/>
        </w:rPr>
        <w:t xml:space="preserve">      </w:t>
      </w:r>
      <w:r>
        <w:rPr>
          <w:sz w:val="20"/>
          <w:szCs w:val="20"/>
        </w:rPr>
        <w:t xml:space="preserve"> </w:t>
      </w:r>
      <w:r w:rsidRPr="00F55C7A">
        <w:rPr>
          <w:sz w:val="20"/>
          <w:szCs w:val="20"/>
        </w:rPr>
        <w:t>(2014) 074013, arXiv:1401.5078</w:t>
      </w:r>
    </w:p>
  </w:endnote>
  <w:endnote w:id="14">
    <w:p w14:paraId="005BDB4D" w14:textId="0B6D2A77" w:rsidR="00A14CBE" w:rsidRPr="001106D5" w:rsidRDefault="00A14CBE" w:rsidP="001106D5">
      <w:pPr>
        <w:pStyle w:val="EndnoteText"/>
        <w:ind w:firstLine="0"/>
        <w:jc w:val="left"/>
        <w:rPr>
          <w:sz w:val="20"/>
          <w:szCs w:val="20"/>
        </w:rPr>
      </w:pPr>
      <w:r w:rsidRPr="001106D5">
        <w:rPr>
          <w:sz w:val="20"/>
          <w:szCs w:val="20"/>
        </w:rPr>
        <w:t>[</w:t>
      </w:r>
      <w:r w:rsidRPr="001106D5">
        <w:rPr>
          <w:rStyle w:val="EndnoteReference"/>
          <w:sz w:val="20"/>
          <w:szCs w:val="20"/>
          <w:vertAlign w:val="baseline"/>
        </w:rPr>
        <w:endnoteRef/>
      </w:r>
      <w:r w:rsidRPr="001106D5">
        <w:rPr>
          <w:sz w:val="20"/>
          <w:szCs w:val="20"/>
        </w:rPr>
        <w:t>] S. Fazio, talk at DIS-2014, http://indico.cern.ch/event/258017/session/11/contribution/219/material/slides/0.pptx</w:t>
      </w:r>
    </w:p>
  </w:endnote>
  <w:endnote w:id="15">
    <w:p w14:paraId="0049915C" w14:textId="24955BAE" w:rsidR="00A14CBE" w:rsidRPr="00AE41C3" w:rsidRDefault="00A14CBE" w:rsidP="00AE41C3">
      <w:pPr>
        <w:pStyle w:val="EndnoteText"/>
        <w:ind w:firstLine="0"/>
        <w:rPr>
          <w:sz w:val="20"/>
          <w:szCs w:val="20"/>
        </w:rPr>
      </w:pPr>
      <w:r w:rsidRPr="00AE41C3">
        <w:rPr>
          <w:sz w:val="20"/>
          <w:szCs w:val="20"/>
        </w:rPr>
        <w:t>[</w:t>
      </w:r>
      <w:r w:rsidRPr="00AE41C3">
        <w:rPr>
          <w:sz w:val="20"/>
          <w:szCs w:val="20"/>
        </w:rPr>
        <w:endnoteRef/>
      </w:r>
      <w:r w:rsidRPr="00AE41C3">
        <w:rPr>
          <w:sz w:val="20"/>
          <w:szCs w:val="20"/>
        </w:rPr>
        <w:t>] E.A. Hawker et al., "Measurement of the Light Antiquark Flavor Asymmetry in the Nucleon Sea", Phys. Rev. Lett. 80, 3715 (1998)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Fv">
    <w:altName w:val="Times New Roman"/>
    <w:panose1 w:val="00000000000000000000"/>
    <w:charset w:val="4D"/>
    <w:family w:val="auto"/>
    <w:notTrueType/>
    <w:pitch w:val="default"/>
    <w:sig w:usb0="00000003" w:usb1="00000000" w:usb2="00000000" w:usb3="00000000" w:csb0="00000001" w:csb1="00000000"/>
  </w:font>
  <w:font w:name="CMR9">
    <w:altName w:val="Times New Roman"/>
    <w:panose1 w:val="00000000000000000000"/>
    <w:charset w:val="4D"/>
    <w:family w:val="auto"/>
    <w:notTrueType/>
    <w:pitch w:val="default"/>
    <w:sig w:usb0="00000003" w:usb1="00000000" w:usb2="00000000" w:usb3="00000000" w:csb0="00000001" w:csb1="00000000"/>
  </w:font>
  <w:font w:name="font508">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font39">
    <w:altName w:val="Cambria"/>
    <w:panose1 w:val="00000000000000000000"/>
    <w:charset w:val="4D"/>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A14CBE" w:rsidRDefault="00A14CBE"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A14CBE" w:rsidRDefault="00A14CBE">
    <w:pPr>
      <w:pStyle w:val="Footer"/>
    </w:pPr>
  </w:p>
  <w:p w14:paraId="7819D41B" w14:textId="77777777" w:rsidR="00A14CBE" w:rsidRDefault="00A14CB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A14CBE" w:rsidRDefault="00A14CBE" w:rsidP="00DB18AD">
    <w:pPr>
      <w:pStyle w:val="Footer"/>
      <w:framePr w:wrap="around" w:vAnchor="text" w:hAnchor="margin" w:xAlign="center" w:y="1"/>
    </w:pPr>
    <w:r>
      <w:fldChar w:fldCharType="begin"/>
    </w:r>
    <w:r>
      <w:instrText xml:space="preserve">PAGE  </w:instrText>
    </w:r>
    <w:r>
      <w:fldChar w:fldCharType="separate"/>
    </w:r>
    <w:r w:rsidR="003F446E">
      <w:rPr>
        <w:noProof/>
      </w:rPr>
      <w:t>1</w:t>
    </w:r>
    <w:r>
      <w:fldChar w:fldCharType="end"/>
    </w:r>
  </w:p>
  <w:p w14:paraId="1C9E0E83" w14:textId="77777777" w:rsidR="00A14CBE" w:rsidRDefault="00A14CBE">
    <w:pPr>
      <w:pStyle w:val="Footer"/>
    </w:pPr>
  </w:p>
  <w:p w14:paraId="769F830B" w14:textId="77777777" w:rsidR="00A14CBE" w:rsidRDefault="00A14CB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A14CBE" w:rsidRDefault="00A14CBE" w:rsidP="00CC7B4B">
      <w:r>
        <w:separator/>
      </w:r>
    </w:p>
  </w:footnote>
  <w:footnote w:type="continuationSeparator" w:id="0">
    <w:p w14:paraId="773F687C" w14:textId="77777777" w:rsidR="00A14CBE" w:rsidRDefault="00A14CBE"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E43D3"/>
    <w:multiLevelType w:val="multilevel"/>
    <w:tmpl w:val="3D7C4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66A73"/>
    <w:multiLevelType w:val="hybridMultilevel"/>
    <w:tmpl w:val="38F20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9647D0"/>
    <w:multiLevelType w:val="hybridMultilevel"/>
    <w:tmpl w:val="613004D8"/>
    <w:lvl w:ilvl="0" w:tplc="672204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84490F"/>
    <w:multiLevelType w:val="multilevel"/>
    <w:tmpl w:val="C5888F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BCD4AD3"/>
    <w:multiLevelType w:val="multilevel"/>
    <w:tmpl w:val="F8E63A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CBE72CA"/>
    <w:multiLevelType w:val="multilevel"/>
    <w:tmpl w:val="3F4EE6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2CE1D7E"/>
    <w:multiLevelType w:val="multilevel"/>
    <w:tmpl w:val="36248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47C19C4"/>
    <w:multiLevelType w:val="multilevel"/>
    <w:tmpl w:val="91D406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A92088E"/>
    <w:multiLevelType w:val="hybridMultilevel"/>
    <w:tmpl w:val="B6543D04"/>
    <w:lvl w:ilvl="0" w:tplc="7A4888C4">
      <w:start w:val="1"/>
      <w:numFmt w:val="decimal"/>
      <w:lvlText w:val="%1."/>
      <w:lvlJc w:val="left"/>
      <w:pPr>
        <w:ind w:left="720" w:hanging="360"/>
      </w:pPr>
    </w:lvl>
    <w:lvl w:ilvl="1" w:tplc="384056A4" w:tentative="1">
      <w:start w:val="1"/>
      <w:numFmt w:val="lowerLetter"/>
      <w:lvlText w:val="%2."/>
      <w:lvlJc w:val="left"/>
      <w:pPr>
        <w:ind w:left="1440" w:hanging="360"/>
      </w:pPr>
    </w:lvl>
    <w:lvl w:ilvl="2" w:tplc="3732DE66" w:tentative="1">
      <w:start w:val="1"/>
      <w:numFmt w:val="lowerRoman"/>
      <w:lvlText w:val="%3."/>
      <w:lvlJc w:val="right"/>
      <w:pPr>
        <w:ind w:left="2160" w:hanging="180"/>
      </w:pPr>
    </w:lvl>
    <w:lvl w:ilvl="3" w:tplc="9BFC9FB6" w:tentative="1">
      <w:start w:val="1"/>
      <w:numFmt w:val="decimal"/>
      <w:lvlText w:val="%4."/>
      <w:lvlJc w:val="left"/>
      <w:pPr>
        <w:ind w:left="2880" w:hanging="360"/>
      </w:pPr>
    </w:lvl>
    <w:lvl w:ilvl="4" w:tplc="B380CBE4" w:tentative="1">
      <w:start w:val="1"/>
      <w:numFmt w:val="lowerLetter"/>
      <w:lvlText w:val="%5."/>
      <w:lvlJc w:val="left"/>
      <w:pPr>
        <w:ind w:left="3600" w:hanging="360"/>
      </w:pPr>
    </w:lvl>
    <w:lvl w:ilvl="5" w:tplc="74E29CA8" w:tentative="1">
      <w:start w:val="1"/>
      <w:numFmt w:val="lowerRoman"/>
      <w:lvlText w:val="%6."/>
      <w:lvlJc w:val="right"/>
      <w:pPr>
        <w:ind w:left="4320" w:hanging="180"/>
      </w:pPr>
    </w:lvl>
    <w:lvl w:ilvl="6" w:tplc="5C3AB56C" w:tentative="1">
      <w:start w:val="1"/>
      <w:numFmt w:val="decimal"/>
      <w:lvlText w:val="%7."/>
      <w:lvlJc w:val="left"/>
      <w:pPr>
        <w:ind w:left="5040" w:hanging="360"/>
      </w:pPr>
    </w:lvl>
    <w:lvl w:ilvl="7" w:tplc="7F02CC42" w:tentative="1">
      <w:start w:val="1"/>
      <w:numFmt w:val="lowerLetter"/>
      <w:lvlText w:val="%8."/>
      <w:lvlJc w:val="left"/>
      <w:pPr>
        <w:ind w:left="5760" w:hanging="360"/>
      </w:pPr>
    </w:lvl>
    <w:lvl w:ilvl="8" w:tplc="9BD6DC18" w:tentative="1">
      <w:start w:val="1"/>
      <w:numFmt w:val="lowerRoman"/>
      <w:lvlText w:val="%9."/>
      <w:lvlJc w:val="right"/>
      <w:pPr>
        <w:ind w:left="6480" w:hanging="180"/>
      </w:pPr>
    </w:lvl>
  </w:abstractNum>
  <w:abstractNum w:abstractNumId="19">
    <w:nsid w:val="4B0C6030"/>
    <w:multiLevelType w:val="multilevel"/>
    <w:tmpl w:val="9B1867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F78753D"/>
    <w:multiLevelType w:val="hybridMultilevel"/>
    <w:tmpl w:val="FA2607E8"/>
    <w:lvl w:ilvl="0" w:tplc="FFFFFFF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5957285"/>
    <w:multiLevelType w:val="hybridMultilevel"/>
    <w:tmpl w:val="D0643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0717482"/>
    <w:multiLevelType w:val="multilevel"/>
    <w:tmpl w:val="7D7A48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17C7C85"/>
    <w:multiLevelType w:val="multilevel"/>
    <w:tmpl w:val="4838D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2F6951"/>
    <w:multiLevelType w:val="hybridMultilevel"/>
    <w:tmpl w:val="45E0F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1"/>
  </w:num>
  <w:num w:numId="3">
    <w:abstractNumId w:val="24"/>
  </w:num>
  <w:num w:numId="4">
    <w:abstractNumId w:val="4"/>
  </w:num>
  <w:num w:numId="5">
    <w:abstractNumId w:val="8"/>
  </w:num>
  <w:num w:numId="6">
    <w:abstractNumId w:val="28"/>
  </w:num>
  <w:num w:numId="7">
    <w:abstractNumId w:val="25"/>
  </w:num>
  <w:num w:numId="8">
    <w:abstractNumId w:val="12"/>
  </w:num>
  <w:num w:numId="9">
    <w:abstractNumId w:val="14"/>
  </w:num>
  <w:num w:numId="10">
    <w:abstractNumId w:val="27"/>
  </w:num>
  <w:num w:numId="11">
    <w:abstractNumId w:val="3"/>
  </w:num>
  <w:num w:numId="12">
    <w:abstractNumId w:val="21"/>
  </w:num>
  <w:num w:numId="13">
    <w:abstractNumId w:val="29"/>
  </w:num>
  <w:num w:numId="14">
    <w:abstractNumId w:val="22"/>
  </w:num>
  <w:num w:numId="15">
    <w:abstractNumId w:val="13"/>
  </w:num>
  <w:num w:numId="16">
    <w:abstractNumId w:val="23"/>
  </w:num>
  <w:num w:numId="17">
    <w:abstractNumId w:val="7"/>
  </w:num>
  <w:num w:numId="18">
    <w:abstractNumId w:val="1"/>
  </w:num>
  <w:num w:numId="19">
    <w:abstractNumId w:val="6"/>
  </w:num>
  <w:num w:numId="20">
    <w:abstractNumId w:val="30"/>
  </w:num>
  <w:num w:numId="21">
    <w:abstractNumId w:val="10"/>
  </w:num>
  <w:num w:numId="22">
    <w:abstractNumId w:val="17"/>
  </w:num>
  <w:num w:numId="23">
    <w:abstractNumId w:val="31"/>
  </w:num>
  <w:num w:numId="24">
    <w:abstractNumId w:val="9"/>
  </w:num>
  <w:num w:numId="25">
    <w:abstractNumId w:val="2"/>
  </w:num>
  <w:num w:numId="26">
    <w:abstractNumId w:val="16"/>
  </w:num>
  <w:num w:numId="27">
    <w:abstractNumId w:val="15"/>
  </w:num>
  <w:num w:numId="28">
    <w:abstractNumId w:val="32"/>
  </w:num>
  <w:num w:numId="29">
    <w:abstractNumId w:val="33"/>
  </w:num>
  <w:num w:numId="30">
    <w:abstractNumId w:val="0"/>
  </w:num>
  <w:num w:numId="31">
    <w:abstractNumId w:val="20"/>
  </w:num>
  <w:num w:numId="32">
    <w:abstractNumId w:val="18"/>
  </w:num>
  <w:num w:numId="33">
    <w:abstractNumId w:val="26"/>
  </w:num>
  <w:num w:numId="3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3C07"/>
    <w:rsid w:val="000070D0"/>
    <w:rsid w:val="00007608"/>
    <w:rsid w:val="00010534"/>
    <w:rsid w:val="00013696"/>
    <w:rsid w:val="00020524"/>
    <w:rsid w:val="000208E3"/>
    <w:rsid w:val="000217D4"/>
    <w:rsid w:val="00022F0F"/>
    <w:rsid w:val="0002617C"/>
    <w:rsid w:val="00027626"/>
    <w:rsid w:val="00027AB7"/>
    <w:rsid w:val="0003400E"/>
    <w:rsid w:val="00035684"/>
    <w:rsid w:val="00036614"/>
    <w:rsid w:val="000371F6"/>
    <w:rsid w:val="0004195F"/>
    <w:rsid w:val="00041B95"/>
    <w:rsid w:val="00042B15"/>
    <w:rsid w:val="00042E44"/>
    <w:rsid w:val="00044E17"/>
    <w:rsid w:val="00051F6C"/>
    <w:rsid w:val="000548BB"/>
    <w:rsid w:val="00055AA4"/>
    <w:rsid w:val="000567B4"/>
    <w:rsid w:val="000613EE"/>
    <w:rsid w:val="00061D0B"/>
    <w:rsid w:val="00063B5F"/>
    <w:rsid w:val="00064978"/>
    <w:rsid w:val="00064D2C"/>
    <w:rsid w:val="00065800"/>
    <w:rsid w:val="00066C89"/>
    <w:rsid w:val="00072B51"/>
    <w:rsid w:val="00073B33"/>
    <w:rsid w:val="00075E12"/>
    <w:rsid w:val="00087E4C"/>
    <w:rsid w:val="00091C5A"/>
    <w:rsid w:val="00095E44"/>
    <w:rsid w:val="000A01E0"/>
    <w:rsid w:val="000A285B"/>
    <w:rsid w:val="000A6031"/>
    <w:rsid w:val="000A7340"/>
    <w:rsid w:val="000A7DAC"/>
    <w:rsid w:val="000B12F0"/>
    <w:rsid w:val="000B199D"/>
    <w:rsid w:val="000B2621"/>
    <w:rsid w:val="000B42F6"/>
    <w:rsid w:val="000B7B0B"/>
    <w:rsid w:val="000B7F86"/>
    <w:rsid w:val="000C1B75"/>
    <w:rsid w:val="000C437C"/>
    <w:rsid w:val="000D04CB"/>
    <w:rsid w:val="000D12D9"/>
    <w:rsid w:val="000D1F82"/>
    <w:rsid w:val="000D2045"/>
    <w:rsid w:val="000D5789"/>
    <w:rsid w:val="000E03DC"/>
    <w:rsid w:val="000E3810"/>
    <w:rsid w:val="000E6232"/>
    <w:rsid w:val="000E6923"/>
    <w:rsid w:val="000F2A95"/>
    <w:rsid w:val="000F3765"/>
    <w:rsid w:val="000F3D3F"/>
    <w:rsid w:val="000F7B09"/>
    <w:rsid w:val="00103A8F"/>
    <w:rsid w:val="0010450E"/>
    <w:rsid w:val="00106799"/>
    <w:rsid w:val="00107E0F"/>
    <w:rsid w:val="001101E0"/>
    <w:rsid w:val="001106D5"/>
    <w:rsid w:val="00111AE1"/>
    <w:rsid w:val="00113D40"/>
    <w:rsid w:val="0011614A"/>
    <w:rsid w:val="00117E16"/>
    <w:rsid w:val="00120139"/>
    <w:rsid w:val="001223C6"/>
    <w:rsid w:val="00124426"/>
    <w:rsid w:val="00126D27"/>
    <w:rsid w:val="0013338A"/>
    <w:rsid w:val="001335EC"/>
    <w:rsid w:val="00134027"/>
    <w:rsid w:val="001353BD"/>
    <w:rsid w:val="00135B80"/>
    <w:rsid w:val="001367DA"/>
    <w:rsid w:val="00142028"/>
    <w:rsid w:val="00143A88"/>
    <w:rsid w:val="0014662C"/>
    <w:rsid w:val="00146699"/>
    <w:rsid w:val="00147B40"/>
    <w:rsid w:val="00151A0E"/>
    <w:rsid w:val="00151A16"/>
    <w:rsid w:val="0015352E"/>
    <w:rsid w:val="001535A2"/>
    <w:rsid w:val="001544C4"/>
    <w:rsid w:val="00155DFB"/>
    <w:rsid w:val="00157DDD"/>
    <w:rsid w:val="00164B1C"/>
    <w:rsid w:val="00165A01"/>
    <w:rsid w:val="00166BD4"/>
    <w:rsid w:val="0017398A"/>
    <w:rsid w:val="00183B66"/>
    <w:rsid w:val="001865FE"/>
    <w:rsid w:val="001868E0"/>
    <w:rsid w:val="001917E0"/>
    <w:rsid w:val="001933C8"/>
    <w:rsid w:val="00196630"/>
    <w:rsid w:val="001A1EE4"/>
    <w:rsid w:val="001A2F16"/>
    <w:rsid w:val="001A3AAF"/>
    <w:rsid w:val="001A3B00"/>
    <w:rsid w:val="001A486C"/>
    <w:rsid w:val="001A5BC0"/>
    <w:rsid w:val="001B2A31"/>
    <w:rsid w:val="001B3BD8"/>
    <w:rsid w:val="001B5D58"/>
    <w:rsid w:val="001B6982"/>
    <w:rsid w:val="001B76AE"/>
    <w:rsid w:val="001C07D8"/>
    <w:rsid w:val="001C1754"/>
    <w:rsid w:val="001C3044"/>
    <w:rsid w:val="001C55B7"/>
    <w:rsid w:val="001D1B9D"/>
    <w:rsid w:val="001E0E9B"/>
    <w:rsid w:val="001E6EAD"/>
    <w:rsid w:val="001E7104"/>
    <w:rsid w:val="001F051B"/>
    <w:rsid w:val="00203290"/>
    <w:rsid w:val="002114F2"/>
    <w:rsid w:val="002136D0"/>
    <w:rsid w:val="002144DA"/>
    <w:rsid w:val="00214639"/>
    <w:rsid w:val="00214A95"/>
    <w:rsid w:val="00221016"/>
    <w:rsid w:val="0022154E"/>
    <w:rsid w:val="00221BF4"/>
    <w:rsid w:val="00225A89"/>
    <w:rsid w:val="002307A7"/>
    <w:rsid w:val="00232F73"/>
    <w:rsid w:val="00236DF6"/>
    <w:rsid w:val="002403F6"/>
    <w:rsid w:val="002410FF"/>
    <w:rsid w:val="00242074"/>
    <w:rsid w:val="00243AC5"/>
    <w:rsid w:val="0025157D"/>
    <w:rsid w:val="00256E61"/>
    <w:rsid w:val="0026266B"/>
    <w:rsid w:val="00264321"/>
    <w:rsid w:val="00264F88"/>
    <w:rsid w:val="00275363"/>
    <w:rsid w:val="002805B3"/>
    <w:rsid w:val="002811F1"/>
    <w:rsid w:val="00282EA7"/>
    <w:rsid w:val="0028464D"/>
    <w:rsid w:val="00286FA3"/>
    <w:rsid w:val="0028799F"/>
    <w:rsid w:val="00292C80"/>
    <w:rsid w:val="0029760E"/>
    <w:rsid w:val="002A06AF"/>
    <w:rsid w:val="002A3DB3"/>
    <w:rsid w:val="002A40B3"/>
    <w:rsid w:val="002A4645"/>
    <w:rsid w:val="002A4DC6"/>
    <w:rsid w:val="002A4F48"/>
    <w:rsid w:val="002B2E8F"/>
    <w:rsid w:val="002B302B"/>
    <w:rsid w:val="002B31D8"/>
    <w:rsid w:val="002B4BFD"/>
    <w:rsid w:val="002B6406"/>
    <w:rsid w:val="002B68A6"/>
    <w:rsid w:val="002B7DFE"/>
    <w:rsid w:val="002C09AE"/>
    <w:rsid w:val="002C166B"/>
    <w:rsid w:val="002C1CBA"/>
    <w:rsid w:val="002C238B"/>
    <w:rsid w:val="002C2FD6"/>
    <w:rsid w:val="002C7872"/>
    <w:rsid w:val="002D0904"/>
    <w:rsid w:val="002D470A"/>
    <w:rsid w:val="002D4C97"/>
    <w:rsid w:val="002D661C"/>
    <w:rsid w:val="002D7A83"/>
    <w:rsid w:val="002E0F2D"/>
    <w:rsid w:val="002E1171"/>
    <w:rsid w:val="002E3608"/>
    <w:rsid w:val="002E3F30"/>
    <w:rsid w:val="002E6360"/>
    <w:rsid w:val="002E769B"/>
    <w:rsid w:val="002F5580"/>
    <w:rsid w:val="00301BA1"/>
    <w:rsid w:val="00301BE8"/>
    <w:rsid w:val="00305FC1"/>
    <w:rsid w:val="0032135F"/>
    <w:rsid w:val="00323499"/>
    <w:rsid w:val="003258C3"/>
    <w:rsid w:val="00332342"/>
    <w:rsid w:val="00334B75"/>
    <w:rsid w:val="00335A0F"/>
    <w:rsid w:val="00336868"/>
    <w:rsid w:val="0034489C"/>
    <w:rsid w:val="00353340"/>
    <w:rsid w:val="00355D61"/>
    <w:rsid w:val="00355FB8"/>
    <w:rsid w:val="00357B79"/>
    <w:rsid w:val="0036101B"/>
    <w:rsid w:val="00362C86"/>
    <w:rsid w:val="00364031"/>
    <w:rsid w:val="0036446A"/>
    <w:rsid w:val="00365654"/>
    <w:rsid w:val="00366BE7"/>
    <w:rsid w:val="00371954"/>
    <w:rsid w:val="00372248"/>
    <w:rsid w:val="003742EE"/>
    <w:rsid w:val="00374A38"/>
    <w:rsid w:val="00374FE4"/>
    <w:rsid w:val="003753CF"/>
    <w:rsid w:val="003767EC"/>
    <w:rsid w:val="00381BA3"/>
    <w:rsid w:val="00382DCF"/>
    <w:rsid w:val="00390607"/>
    <w:rsid w:val="003914BA"/>
    <w:rsid w:val="0039211C"/>
    <w:rsid w:val="00392FCA"/>
    <w:rsid w:val="00394BE1"/>
    <w:rsid w:val="003950C4"/>
    <w:rsid w:val="003A6BD2"/>
    <w:rsid w:val="003A775A"/>
    <w:rsid w:val="003B02FB"/>
    <w:rsid w:val="003B1E65"/>
    <w:rsid w:val="003B2974"/>
    <w:rsid w:val="003B2B09"/>
    <w:rsid w:val="003B46EF"/>
    <w:rsid w:val="003B6BA4"/>
    <w:rsid w:val="003B70FF"/>
    <w:rsid w:val="003C032F"/>
    <w:rsid w:val="003C2881"/>
    <w:rsid w:val="003C553D"/>
    <w:rsid w:val="003D04E8"/>
    <w:rsid w:val="003D0E77"/>
    <w:rsid w:val="003D45E7"/>
    <w:rsid w:val="003E0EDF"/>
    <w:rsid w:val="003E260B"/>
    <w:rsid w:val="003E3212"/>
    <w:rsid w:val="003F446E"/>
    <w:rsid w:val="00401993"/>
    <w:rsid w:val="00403C91"/>
    <w:rsid w:val="004057F2"/>
    <w:rsid w:val="00407BA7"/>
    <w:rsid w:val="00410E95"/>
    <w:rsid w:val="0041135B"/>
    <w:rsid w:val="00412264"/>
    <w:rsid w:val="004141E4"/>
    <w:rsid w:val="0041450F"/>
    <w:rsid w:val="00414739"/>
    <w:rsid w:val="00415835"/>
    <w:rsid w:val="00420F14"/>
    <w:rsid w:val="00421B65"/>
    <w:rsid w:val="00424119"/>
    <w:rsid w:val="0042720C"/>
    <w:rsid w:val="00432018"/>
    <w:rsid w:val="00433152"/>
    <w:rsid w:val="00433C76"/>
    <w:rsid w:val="00434344"/>
    <w:rsid w:val="004360AC"/>
    <w:rsid w:val="00442437"/>
    <w:rsid w:val="00442DBA"/>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5626"/>
    <w:rsid w:val="00486C84"/>
    <w:rsid w:val="0049214E"/>
    <w:rsid w:val="004A06AC"/>
    <w:rsid w:val="004A54BE"/>
    <w:rsid w:val="004A5716"/>
    <w:rsid w:val="004A57D2"/>
    <w:rsid w:val="004B47B8"/>
    <w:rsid w:val="004B7311"/>
    <w:rsid w:val="004B7542"/>
    <w:rsid w:val="004B7606"/>
    <w:rsid w:val="004C3399"/>
    <w:rsid w:val="004C47BD"/>
    <w:rsid w:val="004C76A5"/>
    <w:rsid w:val="004D090D"/>
    <w:rsid w:val="004D1E46"/>
    <w:rsid w:val="004D3B57"/>
    <w:rsid w:val="004D5BF9"/>
    <w:rsid w:val="004E1E6C"/>
    <w:rsid w:val="004E1FF4"/>
    <w:rsid w:val="004E5311"/>
    <w:rsid w:val="004E710E"/>
    <w:rsid w:val="004E7B6E"/>
    <w:rsid w:val="004F043E"/>
    <w:rsid w:val="004F1306"/>
    <w:rsid w:val="005038DC"/>
    <w:rsid w:val="0050482E"/>
    <w:rsid w:val="00506A55"/>
    <w:rsid w:val="00506FBD"/>
    <w:rsid w:val="00510569"/>
    <w:rsid w:val="00510749"/>
    <w:rsid w:val="005113B3"/>
    <w:rsid w:val="00512D28"/>
    <w:rsid w:val="00512D89"/>
    <w:rsid w:val="00513F7C"/>
    <w:rsid w:val="00514BB0"/>
    <w:rsid w:val="00514F97"/>
    <w:rsid w:val="00520628"/>
    <w:rsid w:val="0052600C"/>
    <w:rsid w:val="0053611F"/>
    <w:rsid w:val="005405FD"/>
    <w:rsid w:val="005406D6"/>
    <w:rsid w:val="0054115C"/>
    <w:rsid w:val="0054179E"/>
    <w:rsid w:val="005446CE"/>
    <w:rsid w:val="00544A4B"/>
    <w:rsid w:val="00545C06"/>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6796A"/>
    <w:rsid w:val="00570444"/>
    <w:rsid w:val="00572868"/>
    <w:rsid w:val="00573027"/>
    <w:rsid w:val="00576901"/>
    <w:rsid w:val="00576F78"/>
    <w:rsid w:val="0058281F"/>
    <w:rsid w:val="00583E72"/>
    <w:rsid w:val="00584571"/>
    <w:rsid w:val="00585359"/>
    <w:rsid w:val="005853FB"/>
    <w:rsid w:val="005860F3"/>
    <w:rsid w:val="005864D4"/>
    <w:rsid w:val="005878D2"/>
    <w:rsid w:val="0059006E"/>
    <w:rsid w:val="0059101B"/>
    <w:rsid w:val="00593426"/>
    <w:rsid w:val="00594B1F"/>
    <w:rsid w:val="0059756F"/>
    <w:rsid w:val="00597908"/>
    <w:rsid w:val="005A0DE5"/>
    <w:rsid w:val="005A1B88"/>
    <w:rsid w:val="005A20B5"/>
    <w:rsid w:val="005A24A4"/>
    <w:rsid w:val="005A27C6"/>
    <w:rsid w:val="005A3686"/>
    <w:rsid w:val="005A4543"/>
    <w:rsid w:val="005A4DC4"/>
    <w:rsid w:val="005A7F8B"/>
    <w:rsid w:val="005B2F2F"/>
    <w:rsid w:val="005C205E"/>
    <w:rsid w:val="005C239B"/>
    <w:rsid w:val="005C25D3"/>
    <w:rsid w:val="005C40DE"/>
    <w:rsid w:val="005C4674"/>
    <w:rsid w:val="005C5B81"/>
    <w:rsid w:val="005C7E8B"/>
    <w:rsid w:val="005D1203"/>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504"/>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079"/>
    <w:rsid w:val="0064531F"/>
    <w:rsid w:val="006468A5"/>
    <w:rsid w:val="0064700C"/>
    <w:rsid w:val="00650E97"/>
    <w:rsid w:val="00653517"/>
    <w:rsid w:val="006535D9"/>
    <w:rsid w:val="00664D62"/>
    <w:rsid w:val="00670B7C"/>
    <w:rsid w:val="00672AA4"/>
    <w:rsid w:val="00674999"/>
    <w:rsid w:val="00675C72"/>
    <w:rsid w:val="00676B2A"/>
    <w:rsid w:val="00677184"/>
    <w:rsid w:val="00677327"/>
    <w:rsid w:val="006802C0"/>
    <w:rsid w:val="00681547"/>
    <w:rsid w:val="006833D3"/>
    <w:rsid w:val="006945B6"/>
    <w:rsid w:val="006949EF"/>
    <w:rsid w:val="00695E89"/>
    <w:rsid w:val="00696AAC"/>
    <w:rsid w:val="006A143E"/>
    <w:rsid w:val="006A2445"/>
    <w:rsid w:val="006A33B4"/>
    <w:rsid w:val="006A61D3"/>
    <w:rsid w:val="006B1F9D"/>
    <w:rsid w:val="006B4178"/>
    <w:rsid w:val="006B4380"/>
    <w:rsid w:val="006B765F"/>
    <w:rsid w:val="006C0A3A"/>
    <w:rsid w:val="006C2D3B"/>
    <w:rsid w:val="006C5047"/>
    <w:rsid w:val="006C63BC"/>
    <w:rsid w:val="006D0988"/>
    <w:rsid w:val="006D0FF1"/>
    <w:rsid w:val="006D1804"/>
    <w:rsid w:val="006D591D"/>
    <w:rsid w:val="006D6FF7"/>
    <w:rsid w:val="006D79DF"/>
    <w:rsid w:val="006E27F7"/>
    <w:rsid w:val="006E6502"/>
    <w:rsid w:val="006F0882"/>
    <w:rsid w:val="006F62B3"/>
    <w:rsid w:val="006F7BFC"/>
    <w:rsid w:val="00701AF0"/>
    <w:rsid w:val="007021F3"/>
    <w:rsid w:val="0070510C"/>
    <w:rsid w:val="00706643"/>
    <w:rsid w:val="00711FC6"/>
    <w:rsid w:val="00712B26"/>
    <w:rsid w:val="00724579"/>
    <w:rsid w:val="00725714"/>
    <w:rsid w:val="007270C3"/>
    <w:rsid w:val="0072751D"/>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3100"/>
    <w:rsid w:val="007861AB"/>
    <w:rsid w:val="0078679E"/>
    <w:rsid w:val="007878B6"/>
    <w:rsid w:val="00793E87"/>
    <w:rsid w:val="00794FCA"/>
    <w:rsid w:val="007A4946"/>
    <w:rsid w:val="007A5177"/>
    <w:rsid w:val="007B0EBD"/>
    <w:rsid w:val="007B37E1"/>
    <w:rsid w:val="007B4366"/>
    <w:rsid w:val="007B578C"/>
    <w:rsid w:val="007B75A9"/>
    <w:rsid w:val="007D5B16"/>
    <w:rsid w:val="007D5E06"/>
    <w:rsid w:val="007D67A5"/>
    <w:rsid w:val="007E00C6"/>
    <w:rsid w:val="007E7821"/>
    <w:rsid w:val="007E7E69"/>
    <w:rsid w:val="007F339F"/>
    <w:rsid w:val="0080278D"/>
    <w:rsid w:val="00802E9B"/>
    <w:rsid w:val="00804B96"/>
    <w:rsid w:val="00806B15"/>
    <w:rsid w:val="00815C16"/>
    <w:rsid w:val="00821156"/>
    <w:rsid w:val="00824545"/>
    <w:rsid w:val="00825EE5"/>
    <w:rsid w:val="00826FC3"/>
    <w:rsid w:val="00827AFC"/>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772A2"/>
    <w:rsid w:val="00880585"/>
    <w:rsid w:val="008815D2"/>
    <w:rsid w:val="00884A27"/>
    <w:rsid w:val="00885A6A"/>
    <w:rsid w:val="0088757B"/>
    <w:rsid w:val="0089033F"/>
    <w:rsid w:val="00890519"/>
    <w:rsid w:val="00890EDA"/>
    <w:rsid w:val="0089680B"/>
    <w:rsid w:val="00896A81"/>
    <w:rsid w:val="0089740F"/>
    <w:rsid w:val="008A2AD8"/>
    <w:rsid w:val="008A49BE"/>
    <w:rsid w:val="008B4F76"/>
    <w:rsid w:val="008C0140"/>
    <w:rsid w:val="008C1C5A"/>
    <w:rsid w:val="008C1EAD"/>
    <w:rsid w:val="008C5663"/>
    <w:rsid w:val="008D0F33"/>
    <w:rsid w:val="008D2DFB"/>
    <w:rsid w:val="008D4B34"/>
    <w:rsid w:val="008D5A77"/>
    <w:rsid w:val="008D5E53"/>
    <w:rsid w:val="008D6C07"/>
    <w:rsid w:val="008D7097"/>
    <w:rsid w:val="008D790E"/>
    <w:rsid w:val="008E0FDF"/>
    <w:rsid w:val="008E1FEE"/>
    <w:rsid w:val="008E3C98"/>
    <w:rsid w:val="008E3E30"/>
    <w:rsid w:val="008E4F06"/>
    <w:rsid w:val="008F376E"/>
    <w:rsid w:val="008F5D6A"/>
    <w:rsid w:val="00900257"/>
    <w:rsid w:val="0090274C"/>
    <w:rsid w:val="00905110"/>
    <w:rsid w:val="00910590"/>
    <w:rsid w:val="00911AD3"/>
    <w:rsid w:val="009141DE"/>
    <w:rsid w:val="00920146"/>
    <w:rsid w:val="00922916"/>
    <w:rsid w:val="00924FBF"/>
    <w:rsid w:val="0092546B"/>
    <w:rsid w:val="00933314"/>
    <w:rsid w:val="00933798"/>
    <w:rsid w:val="009400DD"/>
    <w:rsid w:val="009407EA"/>
    <w:rsid w:val="00941BA6"/>
    <w:rsid w:val="00945AB9"/>
    <w:rsid w:val="00946FBB"/>
    <w:rsid w:val="00947803"/>
    <w:rsid w:val="0095076F"/>
    <w:rsid w:val="009515D1"/>
    <w:rsid w:val="009517C6"/>
    <w:rsid w:val="0095379A"/>
    <w:rsid w:val="0095662D"/>
    <w:rsid w:val="00957A20"/>
    <w:rsid w:val="00957AEE"/>
    <w:rsid w:val="00961AC8"/>
    <w:rsid w:val="009644CF"/>
    <w:rsid w:val="00964620"/>
    <w:rsid w:val="009739DD"/>
    <w:rsid w:val="009747BF"/>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D1123"/>
    <w:rsid w:val="009D1CC4"/>
    <w:rsid w:val="009D323E"/>
    <w:rsid w:val="009D733F"/>
    <w:rsid w:val="009E2E30"/>
    <w:rsid w:val="009E3A80"/>
    <w:rsid w:val="009F3008"/>
    <w:rsid w:val="009F564B"/>
    <w:rsid w:val="009F56B9"/>
    <w:rsid w:val="009F7032"/>
    <w:rsid w:val="00A05B96"/>
    <w:rsid w:val="00A07052"/>
    <w:rsid w:val="00A075E6"/>
    <w:rsid w:val="00A07F49"/>
    <w:rsid w:val="00A126FA"/>
    <w:rsid w:val="00A13853"/>
    <w:rsid w:val="00A140CC"/>
    <w:rsid w:val="00A14CBE"/>
    <w:rsid w:val="00A15404"/>
    <w:rsid w:val="00A155BC"/>
    <w:rsid w:val="00A1707B"/>
    <w:rsid w:val="00A276FD"/>
    <w:rsid w:val="00A27CA8"/>
    <w:rsid w:val="00A31DED"/>
    <w:rsid w:val="00A36F0D"/>
    <w:rsid w:val="00A37AB3"/>
    <w:rsid w:val="00A444E2"/>
    <w:rsid w:val="00A44A07"/>
    <w:rsid w:val="00A44E58"/>
    <w:rsid w:val="00A5003F"/>
    <w:rsid w:val="00A547BD"/>
    <w:rsid w:val="00A57F36"/>
    <w:rsid w:val="00A616B8"/>
    <w:rsid w:val="00A67042"/>
    <w:rsid w:val="00A71CA4"/>
    <w:rsid w:val="00A74F99"/>
    <w:rsid w:val="00A84540"/>
    <w:rsid w:val="00A84577"/>
    <w:rsid w:val="00A8774B"/>
    <w:rsid w:val="00A92CE6"/>
    <w:rsid w:val="00A92F33"/>
    <w:rsid w:val="00A955CB"/>
    <w:rsid w:val="00A96562"/>
    <w:rsid w:val="00AA088C"/>
    <w:rsid w:val="00AA10F0"/>
    <w:rsid w:val="00AA2C15"/>
    <w:rsid w:val="00AA4BCA"/>
    <w:rsid w:val="00AB1694"/>
    <w:rsid w:val="00AB169B"/>
    <w:rsid w:val="00AB34F8"/>
    <w:rsid w:val="00AB52DE"/>
    <w:rsid w:val="00AB5D5F"/>
    <w:rsid w:val="00AC34E0"/>
    <w:rsid w:val="00AC40FC"/>
    <w:rsid w:val="00AC7AFA"/>
    <w:rsid w:val="00AD7B97"/>
    <w:rsid w:val="00AE10FF"/>
    <w:rsid w:val="00AE41C3"/>
    <w:rsid w:val="00AE7833"/>
    <w:rsid w:val="00AF2A09"/>
    <w:rsid w:val="00AF4360"/>
    <w:rsid w:val="00B0049D"/>
    <w:rsid w:val="00B01089"/>
    <w:rsid w:val="00B06737"/>
    <w:rsid w:val="00B07ED7"/>
    <w:rsid w:val="00B12377"/>
    <w:rsid w:val="00B14E37"/>
    <w:rsid w:val="00B15751"/>
    <w:rsid w:val="00B167AA"/>
    <w:rsid w:val="00B17971"/>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677D6"/>
    <w:rsid w:val="00B718EA"/>
    <w:rsid w:val="00B7294F"/>
    <w:rsid w:val="00B7515A"/>
    <w:rsid w:val="00B80DCB"/>
    <w:rsid w:val="00B80ED7"/>
    <w:rsid w:val="00B832BD"/>
    <w:rsid w:val="00B862C1"/>
    <w:rsid w:val="00B90410"/>
    <w:rsid w:val="00B9109C"/>
    <w:rsid w:val="00B91CFD"/>
    <w:rsid w:val="00BA4CC7"/>
    <w:rsid w:val="00BB5D4C"/>
    <w:rsid w:val="00BC0516"/>
    <w:rsid w:val="00BC461B"/>
    <w:rsid w:val="00BC4E06"/>
    <w:rsid w:val="00BC61AD"/>
    <w:rsid w:val="00BD26C8"/>
    <w:rsid w:val="00BD6C66"/>
    <w:rsid w:val="00BD6E44"/>
    <w:rsid w:val="00BE0145"/>
    <w:rsid w:val="00BE33CD"/>
    <w:rsid w:val="00BE4A93"/>
    <w:rsid w:val="00BE5A8F"/>
    <w:rsid w:val="00BF2D34"/>
    <w:rsid w:val="00C010CB"/>
    <w:rsid w:val="00C02944"/>
    <w:rsid w:val="00C073DB"/>
    <w:rsid w:val="00C10BF6"/>
    <w:rsid w:val="00C12A93"/>
    <w:rsid w:val="00C12BB0"/>
    <w:rsid w:val="00C13A8F"/>
    <w:rsid w:val="00C163DC"/>
    <w:rsid w:val="00C248DA"/>
    <w:rsid w:val="00C26864"/>
    <w:rsid w:val="00C26F54"/>
    <w:rsid w:val="00C27549"/>
    <w:rsid w:val="00C357B7"/>
    <w:rsid w:val="00C4275B"/>
    <w:rsid w:val="00C433CE"/>
    <w:rsid w:val="00C435EF"/>
    <w:rsid w:val="00C443EA"/>
    <w:rsid w:val="00C4706F"/>
    <w:rsid w:val="00C511EA"/>
    <w:rsid w:val="00C51DFC"/>
    <w:rsid w:val="00C52345"/>
    <w:rsid w:val="00C52FEE"/>
    <w:rsid w:val="00C540C7"/>
    <w:rsid w:val="00C66070"/>
    <w:rsid w:val="00C70F94"/>
    <w:rsid w:val="00C71220"/>
    <w:rsid w:val="00C7150B"/>
    <w:rsid w:val="00C734F0"/>
    <w:rsid w:val="00C77E0F"/>
    <w:rsid w:val="00C812AE"/>
    <w:rsid w:val="00C8260A"/>
    <w:rsid w:val="00C87C07"/>
    <w:rsid w:val="00C90B4F"/>
    <w:rsid w:val="00C90E83"/>
    <w:rsid w:val="00C91BA3"/>
    <w:rsid w:val="00C94401"/>
    <w:rsid w:val="00C97848"/>
    <w:rsid w:val="00CA03F4"/>
    <w:rsid w:val="00CA29B0"/>
    <w:rsid w:val="00CA5F97"/>
    <w:rsid w:val="00CA7CC5"/>
    <w:rsid w:val="00CC35BB"/>
    <w:rsid w:val="00CC7B4B"/>
    <w:rsid w:val="00CD0B05"/>
    <w:rsid w:val="00CD0E54"/>
    <w:rsid w:val="00CD27C3"/>
    <w:rsid w:val="00CE1E1C"/>
    <w:rsid w:val="00CE4352"/>
    <w:rsid w:val="00CE57E0"/>
    <w:rsid w:val="00CF216F"/>
    <w:rsid w:val="00CF2820"/>
    <w:rsid w:val="00CF613F"/>
    <w:rsid w:val="00D03097"/>
    <w:rsid w:val="00D0520B"/>
    <w:rsid w:val="00D0652C"/>
    <w:rsid w:val="00D06A83"/>
    <w:rsid w:val="00D07216"/>
    <w:rsid w:val="00D07BD1"/>
    <w:rsid w:val="00D13072"/>
    <w:rsid w:val="00D158EE"/>
    <w:rsid w:val="00D15F4B"/>
    <w:rsid w:val="00D20286"/>
    <w:rsid w:val="00D23F6B"/>
    <w:rsid w:val="00D24FC9"/>
    <w:rsid w:val="00D26237"/>
    <w:rsid w:val="00D262EC"/>
    <w:rsid w:val="00D3187F"/>
    <w:rsid w:val="00D3281D"/>
    <w:rsid w:val="00D3439A"/>
    <w:rsid w:val="00D35C1C"/>
    <w:rsid w:val="00D3676A"/>
    <w:rsid w:val="00D36994"/>
    <w:rsid w:val="00D41409"/>
    <w:rsid w:val="00D41652"/>
    <w:rsid w:val="00D430E2"/>
    <w:rsid w:val="00D4361A"/>
    <w:rsid w:val="00D47250"/>
    <w:rsid w:val="00D531CD"/>
    <w:rsid w:val="00D56BC2"/>
    <w:rsid w:val="00D56F95"/>
    <w:rsid w:val="00D5781A"/>
    <w:rsid w:val="00D57B50"/>
    <w:rsid w:val="00D60656"/>
    <w:rsid w:val="00D71E2E"/>
    <w:rsid w:val="00D743CF"/>
    <w:rsid w:val="00D74508"/>
    <w:rsid w:val="00D74BD7"/>
    <w:rsid w:val="00D752D0"/>
    <w:rsid w:val="00D770D6"/>
    <w:rsid w:val="00D779ED"/>
    <w:rsid w:val="00D821FA"/>
    <w:rsid w:val="00D83A76"/>
    <w:rsid w:val="00D83DD5"/>
    <w:rsid w:val="00D87FEC"/>
    <w:rsid w:val="00D90F22"/>
    <w:rsid w:val="00D94982"/>
    <w:rsid w:val="00D95381"/>
    <w:rsid w:val="00DA01F1"/>
    <w:rsid w:val="00DA50E5"/>
    <w:rsid w:val="00DA5AA3"/>
    <w:rsid w:val="00DB006B"/>
    <w:rsid w:val="00DB0B81"/>
    <w:rsid w:val="00DB18AD"/>
    <w:rsid w:val="00DB2B96"/>
    <w:rsid w:val="00DB3AC2"/>
    <w:rsid w:val="00DC08EA"/>
    <w:rsid w:val="00DC090F"/>
    <w:rsid w:val="00DC1289"/>
    <w:rsid w:val="00DC4340"/>
    <w:rsid w:val="00DC5FD3"/>
    <w:rsid w:val="00DC62B0"/>
    <w:rsid w:val="00DC7DCC"/>
    <w:rsid w:val="00DD2241"/>
    <w:rsid w:val="00DD274C"/>
    <w:rsid w:val="00DD7FEA"/>
    <w:rsid w:val="00DD7FF1"/>
    <w:rsid w:val="00DE2646"/>
    <w:rsid w:val="00DE3173"/>
    <w:rsid w:val="00DF3EB7"/>
    <w:rsid w:val="00DF4571"/>
    <w:rsid w:val="00DF4B78"/>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756C"/>
    <w:rsid w:val="00E40362"/>
    <w:rsid w:val="00E42515"/>
    <w:rsid w:val="00E42F22"/>
    <w:rsid w:val="00E440F9"/>
    <w:rsid w:val="00E449B4"/>
    <w:rsid w:val="00E46942"/>
    <w:rsid w:val="00E51F3D"/>
    <w:rsid w:val="00E538E5"/>
    <w:rsid w:val="00E569D8"/>
    <w:rsid w:val="00E57565"/>
    <w:rsid w:val="00E60688"/>
    <w:rsid w:val="00E613F6"/>
    <w:rsid w:val="00E6566A"/>
    <w:rsid w:val="00E7099E"/>
    <w:rsid w:val="00E70BCC"/>
    <w:rsid w:val="00E7106F"/>
    <w:rsid w:val="00E715C2"/>
    <w:rsid w:val="00E71EDA"/>
    <w:rsid w:val="00E73F1E"/>
    <w:rsid w:val="00E97EB7"/>
    <w:rsid w:val="00EA0A88"/>
    <w:rsid w:val="00EA1337"/>
    <w:rsid w:val="00EA16C8"/>
    <w:rsid w:val="00EA1A25"/>
    <w:rsid w:val="00EA6BA5"/>
    <w:rsid w:val="00EB06B3"/>
    <w:rsid w:val="00EB0B0C"/>
    <w:rsid w:val="00EB3542"/>
    <w:rsid w:val="00EB6F0B"/>
    <w:rsid w:val="00EB793D"/>
    <w:rsid w:val="00EB7A55"/>
    <w:rsid w:val="00EC70F0"/>
    <w:rsid w:val="00ED47EB"/>
    <w:rsid w:val="00EE4D4C"/>
    <w:rsid w:val="00EE59F8"/>
    <w:rsid w:val="00EE5BF4"/>
    <w:rsid w:val="00EE63F9"/>
    <w:rsid w:val="00EF157B"/>
    <w:rsid w:val="00EF24E4"/>
    <w:rsid w:val="00EF250A"/>
    <w:rsid w:val="00EF61BE"/>
    <w:rsid w:val="00EF79B9"/>
    <w:rsid w:val="00EF7AAC"/>
    <w:rsid w:val="00F02C44"/>
    <w:rsid w:val="00F03066"/>
    <w:rsid w:val="00F033C5"/>
    <w:rsid w:val="00F03496"/>
    <w:rsid w:val="00F0421D"/>
    <w:rsid w:val="00F04335"/>
    <w:rsid w:val="00F06561"/>
    <w:rsid w:val="00F06643"/>
    <w:rsid w:val="00F072A8"/>
    <w:rsid w:val="00F1084C"/>
    <w:rsid w:val="00F12BE7"/>
    <w:rsid w:val="00F14090"/>
    <w:rsid w:val="00F236F6"/>
    <w:rsid w:val="00F23EA1"/>
    <w:rsid w:val="00F26310"/>
    <w:rsid w:val="00F27B51"/>
    <w:rsid w:val="00F30127"/>
    <w:rsid w:val="00F319C2"/>
    <w:rsid w:val="00F3284A"/>
    <w:rsid w:val="00F37043"/>
    <w:rsid w:val="00F43387"/>
    <w:rsid w:val="00F479A1"/>
    <w:rsid w:val="00F5100B"/>
    <w:rsid w:val="00F55C7A"/>
    <w:rsid w:val="00F57904"/>
    <w:rsid w:val="00F63455"/>
    <w:rsid w:val="00F64681"/>
    <w:rsid w:val="00F65F18"/>
    <w:rsid w:val="00F706CE"/>
    <w:rsid w:val="00F70B87"/>
    <w:rsid w:val="00F716DF"/>
    <w:rsid w:val="00F74A3F"/>
    <w:rsid w:val="00F75A57"/>
    <w:rsid w:val="00F766D0"/>
    <w:rsid w:val="00F84430"/>
    <w:rsid w:val="00F92351"/>
    <w:rsid w:val="00F93092"/>
    <w:rsid w:val="00F94813"/>
    <w:rsid w:val="00F97261"/>
    <w:rsid w:val="00FA04DF"/>
    <w:rsid w:val="00FA4F2C"/>
    <w:rsid w:val="00FA5786"/>
    <w:rsid w:val="00FB04B5"/>
    <w:rsid w:val="00FB25A8"/>
    <w:rsid w:val="00FB4DC2"/>
    <w:rsid w:val="00FC37C2"/>
    <w:rsid w:val="00FC46F8"/>
    <w:rsid w:val="00FD1087"/>
    <w:rsid w:val="00FD13A7"/>
    <w:rsid w:val="00FD456D"/>
    <w:rsid w:val="00FD645F"/>
    <w:rsid w:val="00FE0AF2"/>
    <w:rsid w:val="00FE6DBE"/>
    <w:rsid w:val="00FF03A3"/>
    <w:rsid w:val="00FF5916"/>
    <w:rsid w:val="00FF5CC0"/>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0A7340"/>
    <w:pPr>
      <w:keepNext/>
      <w:keepLines/>
      <w:numPr>
        <w:ilvl w:val="1"/>
        <w:numId w:val="1"/>
      </w:numPr>
      <w:outlineLvl w:val="1"/>
    </w:pPr>
    <w:rPr>
      <w:rFonts w:eastAsiaTheme="majorEastAsia" w:cstheme="majorBidi"/>
      <w:b/>
      <w:bCs/>
      <w:color w:val="0000FF"/>
      <w:sz w:val="28"/>
    </w:rPr>
  </w:style>
  <w:style w:type="paragraph" w:styleId="Heading3">
    <w:name w:val="heading 3"/>
    <w:basedOn w:val="Normal"/>
    <w:next w:val="Normal"/>
    <w:link w:val="Heading3Char"/>
    <w:uiPriority w:val="9"/>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0A7340"/>
    <w:rPr>
      <w:rFonts w:ascii="Times New Roman" w:eastAsiaTheme="majorEastAsia" w:hAnsi="Times New Roman" w:cstheme="majorBidi"/>
      <w:b/>
      <w:bCs/>
      <w:color w:val="0000FF"/>
      <w:sz w:val="28"/>
    </w:rPr>
  </w:style>
  <w:style w:type="character" w:customStyle="1" w:styleId="Heading3Char">
    <w:name w:val="Heading 3 Char"/>
    <w:basedOn w:val="DefaultParagraphFont"/>
    <w:link w:val="Heading3"/>
    <w:uiPriority w:val="9"/>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0A7340"/>
    <w:pPr>
      <w:keepNext/>
      <w:keepLines/>
      <w:numPr>
        <w:ilvl w:val="1"/>
        <w:numId w:val="1"/>
      </w:numPr>
      <w:outlineLvl w:val="1"/>
    </w:pPr>
    <w:rPr>
      <w:rFonts w:eastAsiaTheme="majorEastAsia" w:cstheme="majorBidi"/>
      <w:b/>
      <w:bCs/>
      <w:color w:val="0000FF"/>
      <w:sz w:val="28"/>
    </w:rPr>
  </w:style>
  <w:style w:type="paragraph" w:styleId="Heading3">
    <w:name w:val="heading 3"/>
    <w:basedOn w:val="Normal"/>
    <w:next w:val="Normal"/>
    <w:link w:val="Heading3Char"/>
    <w:uiPriority w:val="9"/>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0A7340"/>
    <w:rPr>
      <w:rFonts w:ascii="Times New Roman" w:eastAsiaTheme="majorEastAsia" w:hAnsi="Times New Roman" w:cstheme="majorBidi"/>
      <w:b/>
      <w:bCs/>
      <w:color w:val="0000FF"/>
      <w:sz w:val="28"/>
    </w:rPr>
  </w:style>
  <w:style w:type="character" w:customStyle="1" w:styleId="Heading3Char">
    <w:name w:val="Heading 3 Char"/>
    <w:basedOn w:val="DefaultParagraphFont"/>
    <w:link w:val="Heading3"/>
    <w:uiPriority w:val="9"/>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footer" Target="footer1.xml"/><Relationship Id="rId67" Type="http://schemas.openxmlformats.org/officeDocument/2006/relationships/footer" Target="footer2.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8.emf"/><Relationship Id="rId51" Type="http://schemas.openxmlformats.org/officeDocument/2006/relationships/oleObject" Target="embeddings/oleObject5.bin"/><Relationship Id="rId52" Type="http://schemas.openxmlformats.org/officeDocument/2006/relationships/image" Target="media/image39.emf"/><Relationship Id="rId53" Type="http://schemas.openxmlformats.org/officeDocument/2006/relationships/image" Target="media/image40.emf"/><Relationship Id="rId54" Type="http://schemas.openxmlformats.org/officeDocument/2006/relationships/image" Target="media/image41.emf"/><Relationship Id="rId55" Type="http://schemas.openxmlformats.org/officeDocument/2006/relationships/image" Target="media/image42.emf"/><Relationship Id="rId56" Type="http://schemas.openxmlformats.org/officeDocument/2006/relationships/image" Target="media/image43.png"/><Relationship Id="rId57" Type="http://schemas.openxmlformats.org/officeDocument/2006/relationships/image" Target="media/image44.emf"/><Relationship Id="rId58" Type="http://schemas.openxmlformats.org/officeDocument/2006/relationships/image" Target="media/image45.png"/><Relationship Id="rId59" Type="http://schemas.openxmlformats.org/officeDocument/2006/relationships/image" Target="media/image46.emf"/><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oleObject" Target="embeddings/oleObject3.bin"/><Relationship Id="rId48" Type="http://schemas.openxmlformats.org/officeDocument/2006/relationships/image" Target="media/image37.emf"/><Relationship Id="rId4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png"/><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2.emf"/><Relationship Id="rId21" Type="http://schemas.openxmlformats.org/officeDocument/2006/relationships/oleObject" Target="embeddings/oleObject1.bin"/><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oleObject" Target="embeddings/oleObject2.bin"/><Relationship Id="rId60" Type="http://schemas.openxmlformats.org/officeDocument/2006/relationships/image" Target="media/image47.emf"/><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2A83615B-6C08-A24C-BBF7-37D43CD0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TotalTime>
  <Pages>19</Pages>
  <Words>6203</Words>
  <Characters>35360</Characters>
  <Application>Microsoft Macintosh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48</cp:revision>
  <cp:lastPrinted>2013-09-09T12:09:00Z</cp:lastPrinted>
  <dcterms:created xsi:type="dcterms:W3CDTF">2014-02-20T18:55:00Z</dcterms:created>
  <dcterms:modified xsi:type="dcterms:W3CDTF">2014-05-06T04:09:00Z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